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75" w:type="dxa"/>
          <w:left w:w="75" w:type="dxa"/>
          <w:bottom w:w="75" w:type="dxa"/>
          <w:right w:w="75" w:type="dxa"/>
        </w:tblCellMar>
        <w:tblLook w:val="04A0"/>
      </w:tblPr>
      <w:tblGrid>
        <w:gridCol w:w="3650"/>
        <w:gridCol w:w="3651"/>
        <w:gridCol w:w="3649"/>
      </w:tblGrid>
      <w:tr w:rsidR="001C098B" w:rsidRPr="001C098B" w:rsidTr="001C098B">
        <w:tc>
          <w:tcPr>
            <w:tcW w:w="1667" w:type="pct"/>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b/>
                <w:bCs/>
                <w:color w:val="000000"/>
                <w:sz w:val="27"/>
                <w:szCs w:val="27"/>
                <w:bdr w:val="none" w:sz="0" w:space="0" w:color="auto" w:frame="1"/>
              </w:rPr>
              <w:t>CIS 253 – Application Development</w:t>
            </w:r>
          </w:p>
        </w:tc>
        <w:tc>
          <w:tcPr>
            <w:tcW w:w="1667" w:type="pct"/>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b/>
                <w:bCs/>
                <w:color w:val="000000"/>
                <w:sz w:val="27"/>
                <w:szCs w:val="27"/>
                <w:bdr w:val="none" w:sz="0" w:space="0" w:color="auto" w:frame="1"/>
              </w:rPr>
              <w:t>5 Credits</w:t>
            </w:r>
          </w:p>
        </w:tc>
        <w:tc>
          <w:tcPr>
            <w:tcW w:w="1666" w:type="pct"/>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b/>
                <w:bCs/>
                <w:color w:val="000000"/>
                <w:sz w:val="27"/>
                <w:szCs w:val="27"/>
                <w:bdr w:val="none" w:sz="0" w:space="0" w:color="auto" w:frame="1"/>
              </w:rPr>
              <w:t>Spring 2011</w:t>
            </w:r>
          </w:p>
        </w:tc>
      </w:tr>
      <w:tr w:rsidR="001C098B" w:rsidRPr="001C098B" w:rsidTr="001C098B">
        <w:tc>
          <w:tcPr>
            <w:tcW w:w="0" w:type="auto"/>
            <w:gridSpan w:val="3"/>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b/>
                <w:bCs/>
                <w:color w:val="000000"/>
                <w:sz w:val="27"/>
                <w:szCs w:val="27"/>
                <w:bdr w:val="none" w:sz="0" w:space="0" w:color="auto" w:frame="1"/>
              </w:rPr>
              <w:t>Course Information:</w:t>
            </w:r>
          </w:p>
        </w:tc>
      </w:tr>
      <w:tr w:rsidR="001C098B" w:rsidRPr="001C098B" w:rsidTr="001C098B">
        <w:tc>
          <w:tcPr>
            <w:tcW w:w="0" w:type="auto"/>
            <w:noWrap/>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b/>
                <w:bCs/>
                <w:color w:val="000000"/>
                <w:sz w:val="24"/>
                <w:szCs w:val="24"/>
              </w:rPr>
              <w:t>Course Description:</w:t>
            </w:r>
          </w:p>
        </w:tc>
        <w:tc>
          <w:tcPr>
            <w:tcW w:w="0" w:type="auto"/>
            <w:gridSpan w:val="2"/>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b/>
                <w:bCs/>
                <w:color w:val="000000"/>
                <w:sz w:val="24"/>
                <w:szCs w:val="24"/>
              </w:rPr>
              <w:t>An introduction to application development using MS-Access. Includes development of tables, forms, queries, reports, macros, and menus needed to support the application. This course is a prerequisite for CIS 234. Prerequisite: CIS 250 and CS 115 (was CMPSC 115) or concurrent enrollment in both, with minimum grades of 3.0 or equivalent.</w:t>
            </w:r>
          </w:p>
        </w:tc>
      </w:tr>
      <w:tr w:rsidR="001C098B" w:rsidRPr="001C098B" w:rsidTr="001C098B">
        <w:tc>
          <w:tcPr>
            <w:tcW w:w="0" w:type="auto"/>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 </w:t>
            </w:r>
          </w:p>
        </w:tc>
        <w:tc>
          <w:tcPr>
            <w:tcW w:w="0" w:type="auto"/>
            <w:gridSpan w:val="2"/>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pict>
                <v:rect id="_x0000_i1025" style="width:0;height:1.5pt" o:hralign="center" o:hrstd="t" o:hr="t" fillcolor="#aca899" stroked="f"/>
              </w:pict>
            </w:r>
          </w:p>
        </w:tc>
      </w:tr>
      <w:tr w:rsidR="001C098B" w:rsidRPr="001C098B" w:rsidTr="001C098B">
        <w:tc>
          <w:tcPr>
            <w:tcW w:w="0" w:type="auto"/>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b/>
                <w:bCs/>
                <w:color w:val="000000"/>
                <w:sz w:val="24"/>
                <w:szCs w:val="24"/>
              </w:rPr>
              <w:t>Location:</w:t>
            </w:r>
          </w:p>
        </w:tc>
        <w:tc>
          <w:tcPr>
            <w:tcW w:w="0" w:type="auto"/>
            <w:gridSpan w:val="2"/>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Snohomish (SNH) 124</w:t>
            </w:r>
          </w:p>
        </w:tc>
      </w:tr>
      <w:tr w:rsidR="001C098B" w:rsidRPr="001C098B" w:rsidTr="001C098B">
        <w:tc>
          <w:tcPr>
            <w:tcW w:w="0" w:type="auto"/>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b/>
                <w:bCs/>
                <w:color w:val="000000"/>
                <w:sz w:val="24"/>
                <w:szCs w:val="24"/>
              </w:rPr>
              <w:t>Meeting Time:</w:t>
            </w:r>
          </w:p>
        </w:tc>
        <w:tc>
          <w:tcPr>
            <w:tcW w:w="0" w:type="auto"/>
            <w:gridSpan w:val="2"/>
            <w:vAlign w:val="center"/>
            <w:hideMark/>
          </w:tcPr>
          <w:tbl>
            <w:tblPr>
              <w:tblW w:w="0" w:type="auto"/>
              <w:tblCellMar>
                <w:top w:w="15" w:type="dxa"/>
                <w:left w:w="15" w:type="dxa"/>
                <w:bottom w:w="15" w:type="dxa"/>
                <w:right w:w="15" w:type="dxa"/>
              </w:tblCellMar>
              <w:tblLook w:val="04A0"/>
            </w:tblPr>
            <w:tblGrid>
              <w:gridCol w:w="4704"/>
            </w:tblGrid>
            <w:tr w:rsidR="001C098B" w:rsidRPr="001C098B">
              <w:tc>
                <w:tcPr>
                  <w:tcW w:w="0" w:type="auto"/>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 xml:space="preserve">On-ground sessions: Thursdays 6:00 to 8:40 </w:t>
                  </w:r>
                  <w:proofErr w:type="spellStart"/>
                  <w:r w:rsidRPr="001C098B">
                    <w:rPr>
                      <w:rFonts w:ascii="inherit" w:eastAsia="Times New Roman" w:hAnsi="inherit" w:cs="Times New Roman"/>
                      <w:color w:val="000000"/>
                      <w:sz w:val="24"/>
                      <w:szCs w:val="24"/>
                    </w:rPr>
                    <w:t>p.m</w:t>
                  </w:r>
                  <w:proofErr w:type="spellEnd"/>
                </w:p>
              </w:tc>
            </w:tr>
          </w:tbl>
          <w:p w:rsidR="001C098B" w:rsidRPr="001C098B" w:rsidRDefault="001C098B" w:rsidP="001C098B">
            <w:pPr>
              <w:spacing w:after="0" w:line="240" w:lineRule="auto"/>
              <w:rPr>
                <w:rFonts w:ascii="inherit" w:eastAsia="Times New Roman" w:hAnsi="inherit" w:cs="Times New Roman"/>
                <w:color w:val="000000"/>
                <w:sz w:val="24"/>
                <w:szCs w:val="24"/>
              </w:rPr>
            </w:pPr>
          </w:p>
        </w:tc>
      </w:tr>
      <w:tr w:rsidR="001C098B" w:rsidRPr="001C098B" w:rsidTr="001C098B">
        <w:tc>
          <w:tcPr>
            <w:tcW w:w="0" w:type="auto"/>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 </w:t>
            </w:r>
          </w:p>
        </w:tc>
        <w:tc>
          <w:tcPr>
            <w:tcW w:w="0" w:type="auto"/>
            <w:gridSpan w:val="2"/>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pict>
                <v:rect id="_x0000_i1026" style="width:0;height:1.5pt" o:hralign="center" o:hrstd="t" o:hr="t" fillcolor="#aca899" stroked="f"/>
              </w:pict>
            </w:r>
          </w:p>
        </w:tc>
      </w:tr>
      <w:tr w:rsidR="001C098B" w:rsidRPr="001C098B" w:rsidTr="001C098B">
        <w:tc>
          <w:tcPr>
            <w:tcW w:w="0" w:type="auto"/>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b/>
                <w:bCs/>
                <w:color w:val="000000"/>
                <w:sz w:val="24"/>
                <w:szCs w:val="24"/>
              </w:rPr>
              <w:t>Instructor:</w:t>
            </w:r>
          </w:p>
        </w:tc>
        <w:tc>
          <w:tcPr>
            <w:tcW w:w="0" w:type="auto"/>
            <w:gridSpan w:val="2"/>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Marti Baker</w:t>
            </w:r>
          </w:p>
        </w:tc>
      </w:tr>
      <w:tr w:rsidR="001C098B" w:rsidRPr="001C098B" w:rsidTr="001C098B">
        <w:tc>
          <w:tcPr>
            <w:tcW w:w="0" w:type="auto"/>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b/>
                <w:bCs/>
                <w:color w:val="000000"/>
                <w:sz w:val="24"/>
                <w:szCs w:val="24"/>
              </w:rPr>
              <w:t>Telephone number:</w:t>
            </w:r>
          </w:p>
        </w:tc>
        <w:tc>
          <w:tcPr>
            <w:tcW w:w="0" w:type="auto"/>
            <w:gridSpan w:val="2"/>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425 640 1766 (but email me, it's much faster!)</w:t>
            </w:r>
          </w:p>
        </w:tc>
      </w:tr>
      <w:tr w:rsidR="001C098B" w:rsidRPr="001C098B" w:rsidTr="001C098B">
        <w:tc>
          <w:tcPr>
            <w:tcW w:w="0" w:type="auto"/>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b/>
                <w:bCs/>
                <w:color w:val="000000"/>
                <w:sz w:val="24"/>
                <w:szCs w:val="24"/>
              </w:rPr>
              <w:t>email:</w:t>
            </w:r>
          </w:p>
        </w:tc>
        <w:tc>
          <w:tcPr>
            <w:tcW w:w="0" w:type="auto"/>
            <w:gridSpan w:val="2"/>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hyperlink r:id="rId5" w:history="1">
              <w:r w:rsidRPr="001C098B">
                <w:rPr>
                  <w:rFonts w:ascii="inherit" w:eastAsia="Times New Roman" w:hAnsi="inherit" w:cs="Times New Roman"/>
                  <w:color w:val="003399"/>
                  <w:sz w:val="24"/>
                  <w:szCs w:val="24"/>
                  <w:u w:val="single"/>
                </w:rPr>
                <w:t>mbaker@email.edcc.edu</w:t>
              </w:r>
            </w:hyperlink>
          </w:p>
        </w:tc>
      </w:tr>
      <w:tr w:rsidR="001C098B" w:rsidRPr="001C098B" w:rsidTr="001C098B">
        <w:tc>
          <w:tcPr>
            <w:tcW w:w="0" w:type="auto"/>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b/>
                <w:bCs/>
                <w:color w:val="000000"/>
                <w:sz w:val="24"/>
                <w:szCs w:val="24"/>
              </w:rPr>
              <w:t>Office Location:</w:t>
            </w:r>
          </w:p>
        </w:tc>
        <w:tc>
          <w:tcPr>
            <w:tcW w:w="0" w:type="auto"/>
            <w:gridSpan w:val="2"/>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roofErr w:type="spellStart"/>
            <w:r w:rsidRPr="001C098B">
              <w:rPr>
                <w:rFonts w:ascii="inherit" w:eastAsia="Times New Roman" w:hAnsi="inherit" w:cs="Times New Roman"/>
                <w:color w:val="000000"/>
                <w:sz w:val="24"/>
                <w:szCs w:val="24"/>
              </w:rPr>
              <w:t>Alderwood</w:t>
            </w:r>
            <w:proofErr w:type="spellEnd"/>
            <w:r w:rsidRPr="001C098B">
              <w:rPr>
                <w:rFonts w:ascii="inherit" w:eastAsia="Times New Roman" w:hAnsi="inherit" w:cs="Times New Roman"/>
                <w:color w:val="000000"/>
                <w:sz w:val="24"/>
                <w:szCs w:val="24"/>
              </w:rPr>
              <w:t xml:space="preserve"> Hall 213 (I hold my office hours in Snohomish Hall 124)</w:t>
            </w:r>
          </w:p>
        </w:tc>
      </w:tr>
      <w:tr w:rsidR="001C098B" w:rsidRPr="001C098B" w:rsidTr="001C098B">
        <w:tc>
          <w:tcPr>
            <w:tcW w:w="0" w:type="auto"/>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b/>
                <w:bCs/>
                <w:color w:val="000000"/>
                <w:sz w:val="24"/>
                <w:szCs w:val="24"/>
              </w:rPr>
              <w:t>Office Hours:</w:t>
            </w:r>
          </w:p>
        </w:tc>
        <w:tc>
          <w:tcPr>
            <w:tcW w:w="0" w:type="auto"/>
            <w:gridSpan w:val="2"/>
            <w:vAlign w:val="center"/>
            <w:hideMark/>
          </w:tcPr>
          <w:tbl>
            <w:tblPr>
              <w:tblW w:w="0" w:type="auto"/>
              <w:tblCellMar>
                <w:top w:w="15" w:type="dxa"/>
                <w:left w:w="15" w:type="dxa"/>
                <w:bottom w:w="15" w:type="dxa"/>
                <w:right w:w="15" w:type="dxa"/>
              </w:tblCellMar>
              <w:tblLook w:val="04A0"/>
            </w:tblPr>
            <w:tblGrid>
              <w:gridCol w:w="3211"/>
            </w:tblGrid>
            <w:tr w:rsidR="001C098B" w:rsidRPr="001C098B">
              <w:tc>
                <w:tcPr>
                  <w:tcW w:w="0" w:type="auto"/>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Tuesday 3:00 P.M. to 5:30 P.M.</w:t>
                  </w:r>
                </w:p>
              </w:tc>
            </w:tr>
            <w:tr w:rsidR="001C098B" w:rsidRPr="001C098B">
              <w:tc>
                <w:tcPr>
                  <w:tcW w:w="0" w:type="auto"/>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Thursday 3:00 P.M. to 5:30 P.M.</w:t>
                  </w:r>
                </w:p>
              </w:tc>
            </w:tr>
          </w:tbl>
          <w:p w:rsidR="001C098B" w:rsidRPr="001C098B" w:rsidRDefault="001C098B" w:rsidP="001C098B">
            <w:pPr>
              <w:spacing w:after="0" w:line="240" w:lineRule="auto"/>
              <w:rPr>
                <w:rFonts w:ascii="inherit" w:eastAsia="Times New Roman" w:hAnsi="inherit" w:cs="Times New Roman"/>
                <w:color w:val="000000"/>
                <w:sz w:val="24"/>
                <w:szCs w:val="24"/>
              </w:rPr>
            </w:pPr>
          </w:p>
        </w:tc>
      </w:tr>
      <w:tr w:rsidR="001C098B" w:rsidRPr="001C098B" w:rsidTr="001C098B">
        <w:tc>
          <w:tcPr>
            <w:tcW w:w="0" w:type="auto"/>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 </w:t>
            </w:r>
          </w:p>
        </w:tc>
        <w:tc>
          <w:tcPr>
            <w:tcW w:w="0" w:type="auto"/>
            <w:gridSpan w:val="2"/>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pict>
                <v:rect id="_x0000_i1027" style="width:0;height:1.5pt" o:hralign="center" o:hrstd="t" o:hr="t" fillcolor="#aca899" stroked="f"/>
              </w:pict>
            </w:r>
          </w:p>
        </w:tc>
      </w:tr>
      <w:tr w:rsidR="001C098B" w:rsidRPr="001C098B" w:rsidTr="001C098B">
        <w:tc>
          <w:tcPr>
            <w:tcW w:w="0" w:type="auto"/>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b/>
                <w:bCs/>
                <w:color w:val="000000"/>
                <w:sz w:val="24"/>
                <w:szCs w:val="24"/>
              </w:rPr>
              <w:t>Required Textbook:</w:t>
            </w:r>
          </w:p>
        </w:tc>
        <w:tc>
          <w:tcPr>
            <w:tcW w:w="0" w:type="auto"/>
            <w:gridSpan w:val="2"/>
            <w:vAlign w:val="center"/>
            <w:hideMark/>
          </w:tcPr>
          <w:tbl>
            <w:tblPr>
              <w:tblW w:w="0" w:type="auto"/>
              <w:tblCellMar>
                <w:top w:w="15" w:type="dxa"/>
                <w:left w:w="15" w:type="dxa"/>
                <w:bottom w:w="15" w:type="dxa"/>
                <w:right w:w="15" w:type="dxa"/>
              </w:tblCellMar>
              <w:tblLook w:val="04A0"/>
            </w:tblPr>
            <w:tblGrid>
              <w:gridCol w:w="5344"/>
            </w:tblGrid>
            <w:tr w:rsidR="001C098B" w:rsidRPr="001C098B">
              <w:tc>
                <w:tcPr>
                  <w:tcW w:w="0" w:type="auto"/>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b/>
                      <w:bCs/>
                      <w:color w:val="000000"/>
                      <w:sz w:val="24"/>
                      <w:szCs w:val="24"/>
                    </w:rPr>
                    <w:t>MICROSOFT ACCESS 2010: COMPREHENSIVE</w:t>
                  </w:r>
                </w:p>
              </w:tc>
            </w:tr>
            <w:tr w:rsidR="001C098B" w:rsidRPr="001C098B">
              <w:tc>
                <w:tcPr>
                  <w:tcW w:w="0" w:type="auto"/>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 xml:space="preserve">Joseph J. </w:t>
                  </w:r>
                  <w:proofErr w:type="spellStart"/>
                  <w:r w:rsidRPr="001C098B">
                    <w:rPr>
                      <w:rFonts w:ascii="inherit" w:eastAsia="Times New Roman" w:hAnsi="inherit" w:cs="Times New Roman"/>
                      <w:color w:val="000000"/>
                      <w:sz w:val="24"/>
                      <w:szCs w:val="24"/>
                    </w:rPr>
                    <w:t>Adamski</w:t>
                  </w:r>
                  <w:proofErr w:type="spellEnd"/>
                </w:p>
              </w:tc>
            </w:tr>
            <w:tr w:rsidR="001C098B" w:rsidRPr="001C098B">
              <w:tc>
                <w:tcPr>
                  <w:tcW w:w="0" w:type="auto"/>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Thompson/Course Technology, Copyright 2008</w:t>
                  </w:r>
                </w:p>
              </w:tc>
            </w:tr>
            <w:tr w:rsidR="001C098B" w:rsidRPr="001C098B">
              <w:tc>
                <w:tcPr>
                  <w:tcW w:w="0" w:type="auto"/>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ISBN: 9780538798471</w:t>
                  </w:r>
                </w:p>
              </w:tc>
            </w:tr>
          </w:tbl>
          <w:p w:rsidR="001C098B" w:rsidRPr="001C098B" w:rsidRDefault="001C098B" w:rsidP="001C098B">
            <w:pPr>
              <w:spacing w:after="0" w:line="240" w:lineRule="auto"/>
              <w:rPr>
                <w:rFonts w:ascii="inherit" w:eastAsia="Times New Roman" w:hAnsi="inherit" w:cs="Times New Roman"/>
                <w:color w:val="000000"/>
                <w:sz w:val="24"/>
                <w:szCs w:val="24"/>
              </w:rPr>
            </w:pPr>
          </w:p>
        </w:tc>
      </w:tr>
      <w:tr w:rsidR="001C098B" w:rsidRPr="001C098B" w:rsidTr="001C098B">
        <w:tc>
          <w:tcPr>
            <w:tcW w:w="0" w:type="auto"/>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gridSpan w:val="2"/>
            <w:vAlign w:val="center"/>
            <w:hideMark/>
          </w:tcPr>
          <w:p w:rsidR="001C098B" w:rsidRPr="001C098B" w:rsidRDefault="001C098B" w:rsidP="001C098B">
            <w:pPr>
              <w:spacing w:after="0" w:line="240" w:lineRule="auto"/>
              <w:rPr>
                <w:rFonts w:ascii="Times New Roman" w:eastAsia="Times New Roman" w:hAnsi="Times New Roman" w:cs="Times New Roman"/>
                <w:sz w:val="20"/>
                <w:szCs w:val="20"/>
              </w:rPr>
            </w:pPr>
          </w:p>
        </w:tc>
      </w:tr>
      <w:tr w:rsidR="001C098B" w:rsidRPr="001C098B" w:rsidTr="001C098B">
        <w:tc>
          <w:tcPr>
            <w:tcW w:w="0" w:type="auto"/>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 </w:t>
            </w:r>
          </w:p>
        </w:tc>
        <w:tc>
          <w:tcPr>
            <w:tcW w:w="0" w:type="auto"/>
            <w:gridSpan w:val="2"/>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pict>
                <v:rect id="_x0000_i1028" style="width:0;height:1.5pt" o:hralign="center" o:hrstd="t" o:hr="t" fillcolor="#aca899" stroked="f"/>
              </w:pict>
            </w:r>
          </w:p>
        </w:tc>
      </w:tr>
      <w:tr w:rsidR="001C098B" w:rsidRPr="001C098B" w:rsidTr="001C098B">
        <w:tc>
          <w:tcPr>
            <w:tcW w:w="0" w:type="auto"/>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b/>
                <w:bCs/>
                <w:color w:val="000000"/>
                <w:sz w:val="24"/>
                <w:szCs w:val="24"/>
              </w:rPr>
              <w:t>Supplies:</w:t>
            </w:r>
          </w:p>
        </w:tc>
        <w:tc>
          <w:tcPr>
            <w:tcW w:w="0" w:type="auto"/>
            <w:gridSpan w:val="2"/>
            <w:vAlign w:val="center"/>
            <w:hideMark/>
          </w:tcPr>
          <w:tbl>
            <w:tblPr>
              <w:tblW w:w="0" w:type="auto"/>
              <w:tblCellMar>
                <w:top w:w="15" w:type="dxa"/>
                <w:left w:w="15" w:type="dxa"/>
                <w:bottom w:w="15" w:type="dxa"/>
                <w:right w:w="15" w:type="dxa"/>
              </w:tblCellMar>
              <w:tblLook w:val="04A0"/>
            </w:tblPr>
            <w:tblGrid>
              <w:gridCol w:w="7150"/>
            </w:tblGrid>
            <w:tr w:rsidR="001C098B" w:rsidRPr="001C098B">
              <w:tc>
                <w:tcPr>
                  <w:tcW w:w="0" w:type="auto"/>
                  <w:vAlign w:val="center"/>
                  <w:hideMark/>
                </w:tcPr>
                <w:p w:rsidR="001C098B" w:rsidRPr="001C098B" w:rsidRDefault="001C098B" w:rsidP="001C098B">
                  <w:pPr>
                    <w:spacing w:after="0" w:line="240" w:lineRule="auto"/>
                    <w:rPr>
                      <w:rFonts w:ascii="inherit" w:eastAsia="Times New Roman" w:hAnsi="inherit" w:cs="Times New Roman"/>
                      <w:color w:val="000000"/>
                      <w:sz w:val="23"/>
                      <w:szCs w:val="23"/>
                    </w:rPr>
                  </w:pPr>
                  <w:r w:rsidRPr="001C098B">
                    <w:rPr>
                      <w:rFonts w:ascii="inherit" w:eastAsia="Times New Roman" w:hAnsi="inherit" w:cs="Times New Roman"/>
                      <w:color w:val="000000"/>
                      <w:sz w:val="23"/>
                      <w:szCs w:val="23"/>
                    </w:rPr>
                    <w:t>A portable thumb/jump drive for backup of your files &amp; transferring from home to school (some assignments will be submitted in BlackBoard).</w:t>
                  </w:r>
                </w:p>
              </w:tc>
            </w:tr>
            <w:tr w:rsidR="001C098B" w:rsidRPr="001C098B">
              <w:tc>
                <w:tcPr>
                  <w:tcW w:w="0" w:type="auto"/>
                  <w:vAlign w:val="center"/>
                  <w:hideMark/>
                </w:tcPr>
                <w:p w:rsidR="001C098B" w:rsidRPr="001C098B" w:rsidRDefault="001C098B" w:rsidP="001C098B">
                  <w:pPr>
                    <w:spacing w:after="0" w:line="240" w:lineRule="auto"/>
                    <w:rPr>
                      <w:rFonts w:ascii="inherit" w:eastAsia="Times New Roman" w:hAnsi="inherit" w:cs="Times New Roman"/>
                      <w:color w:val="000000"/>
                      <w:sz w:val="23"/>
                      <w:szCs w:val="23"/>
                    </w:rPr>
                  </w:pPr>
                  <w:r w:rsidRPr="001C098B">
                    <w:rPr>
                      <w:rFonts w:ascii="inherit" w:eastAsia="Times New Roman" w:hAnsi="inherit" w:cs="Times New Roman"/>
                      <w:color w:val="000000"/>
                      <w:sz w:val="23"/>
                      <w:szCs w:val="23"/>
                    </w:rPr>
                    <w:t>Microsoft Access 2010 (can be obtained from Misty Cline, CIS Program Assistant). EMAIL mcline@edcc.edu with a copy of your schedule to get into the MSDNAA system (DO NOT call/contact her in person)</w:t>
                  </w:r>
                </w:p>
              </w:tc>
            </w:tr>
          </w:tbl>
          <w:p w:rsidR="001C098B" w:rsidRPr="001C098B" w:rsidRDefault="001C098B" w:rsidP="001C098B">
            <w:pPr>
              <w:spacing w:after="0" w:line="240" w:lineRule="auto"/>
              <w:rPr>
                <w:rFonts w:ascii="inherit" w:eastAsia="Times New Roman" w:hAnsi="inherit" w:cs="Times New Roman"/>
                <w:color w:val="000000"/>
                <w:sz w:val="24"/>
                <w:szCs w:val="24"/>
              </w:rPr>
            </w:pPr>
          </w:p>
        </w:tc>
      </w:tr>
    </w:tbl>
    <w:p w:rsidR="001C098B" w:rsidRPr="001C098B" w:rsidRDefault="001C098B" w:rsidP="001C098B">
      <w:pPr>
        <w:numPr>
          <w:ilvl w:val="0"/>
          <w:numId w:val="1"/>
        </w:numPr>
        <w:shd w:val="clear" w:color="auto" w:fill="FFFFFF"/>
        <w:spacing w:after="45" w:line="288" w:lineRule="atLeast"/>
        <w:ind w:left="3450"/>
        <w:rPr>
          <w:rFonts w:ascii="Trebuchet MS" w:eastAsia="Times New Roman" w:hAnsi="Trebuchet MS" w:cs="Times New Roman"/>
          <w:color w:val="444444"/>
          <w:sz w:val="19"/>
          <w:szCs w:val="19"/>
        </w:rPr>
      </w:pPr>
      <w:r w:rsidRPr="001C098B">
        <w:rPr>
          <w:rFonts w:ascii="Trebuchet MS" w:eastAsia="Times New Roman" w:hAnsi="Trebuchet MS" w:cs="Times New Roman"/>
          <w:color w:val="444444"/>
          <w:sz w:val="19"/>
          <w:szCs w:val="19"/>
        </w:rPr>
        <w:pict>
          <v:rect id="_x0000_i1029" style="width:0;height:1.5pt" o:hralign="center" o:hrstd="t" o:hr="t" fillcolor="#aca899" stroked="f"/>
        </w:pict>
      </w:r>
    </w:p>
    <w:tbl>
      <w:tblPr>
        <w:tblW w:w="5000" w:type="pct"/>
        <w:tblCellMar>
          <w:top w:w="75" w:type="dxa"/>
          <w:left w:w="75" w:type="dxa"/>
          <w:bottom w:w="75" w:type="dxa"/>
          <w:right w:w="75" w:type="dxa"/>
        </w:tblCellMar>
        <w:tblLook w:val="04A0"/>
      </w:tblPr>
      <w:tblGrid>
        <w:gridCol w:w="10794"/>
        <w:gridCol w:w="156"/>
      </w:tblGrid>
      <w:tr w:rsidR="001C098B" w:rsidRPr="001C098B" w:rsidTr="001C098B">
        <w:tc>
          <w:tcPr>
            <w:tcW w:w="0" w:type="auto"/>
            <w:gridSpan w:val="2"/>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b/>
                <w:bCs/>
                <w:color w:val="000000"/>
                <w:sz w:val="27"/>
                <w:szCs w:val="27"/>
                <w:bdr w:val="none" w:sz="0" w:space="0" w:color="auto" w:frame="1"/>
              </w:rPr>
              <w:t>Course Objectives:</w:t>
            </w:r>
          </w:p>
        </w:tc>
      </w:tr>
      <w:tr w:rsidR="001C098B" w:rsidRPr="001C098B" w:rsidTr="001C098B">
        <w:tc>
          <w:tcPr>
            <w:tcW w:w="0" w:type="auto"/>
            <w:vAlign w:val="center"/>
            <w:hideMark/>
          </w:tcPr>
          <w:p w:rsidR="001C098B" w:rsidRPr="001C098B" w:rsidRDefault="001C098B" w:rsidP="001C098B">
            <w:pPr>
              <w:spacing w:after="0" w:line="240" w:lineRule="auto"/>
              <w:rPr>
                <w:rFonts w:ascii="inherit" w:eastAsia="Times New Roman" w:hAnsi="inherit" w:cs="Times New Roman"/>
                <w:color w:val="000000"/>
                <w:sz w:val="23"/>
                <w:szCs w:val="23"/>
              </w:rPr>
            </w:pPr>
            <w:r w:rsidRPr="001C098B">
              <w:rPr>
                <w:rFonts w:ascii="inherit" w:eastAsia="Times New Roman" w:hAnsi="inherit" w:cs="Times New Roman"/>
                <w:color w:val="000000"/>
                <w:sz w:val="23"/>
                <w:szCs w:val="23"/>
              </w:rPr>
              <w:t>Course objectives are based on nationally recognized industry skill standards as published by the NWCET (Northwest Center for Emerging Technologies). Upon successful completion of this course, students should be able to:</w:t>
            </w:r>
          </w:p>
          <w:p w:rsidR="001C098B" w:rsidRPr="00CA24E9" w:rsidRDefault="001C098B" w:rsidP="00CA24E9">
            <w:pPr>
              <w:pStyle w:val="ListParagraph"/>
              <w:numPr>
                <w:ilvl w:val="0"/>
                <w:numId w:val="6"/>
              </w:numPr>
              <w:spacing w:after="45" w:line="240" w:lineRule="auto"/>
              <w:rPr>
                <w:rFonts w:ascii="inherit" w:eastAsia="Times New Roman" w:hAnsi="inherit" w:cs="Times New Roman"/>
                <w:color w:val="000000"/>
                <w:sz w:val="24"/>
                <w:szCs w:val="24"/>
              </w:rPr>
            </w:pPr>
            <w:r w:rsidRPr="00CA24E9">
              <w:rPr>
                <w:rFonts w:ascii="inherit" w:eastAsia="Times New Roman" w:hAnsi="inherit" w:cs="Times New Roman"/>
                <w:color w:val="000000"/>
                <w:sz w:val="24"/>
                <w:szCs w:val="24"/>
              </w:rPr>
              <w:t>Learn the fundamental principles of application design</w:t>
            </w:r>
          </w:p>
          <w:p w:rsidR="001C098B" w:rsidRPr="00CA24E9" w:rsidRDefault="001C098B" w:rsidP="00CA24E9">
            <w:pPr>
              <w:pStyle w:val="ListParagraph"/>
              <w:numPr>
                <w:ilvl w:val="0"/>
                <w:numId w:val="6"/>
              </w:numPr>
              <w:spacing w:after="45" w:line="240" w:lineRule="auto"/>
              <w:rPr>
                <w:rFonts w:ascii="inherit" w:eastAsia="Times New Roman" w:hAnsi="inherit" w:cs="Times New Roman"/>
                <w:color w:val="000000"/>
                <w:sz w:val="24"/>
                <w:szCs w:val="24"/>
              </w:rPr>
            </w:pPr>
            <w:r w:rsidRPr="00CA24E9">
              <w:rPr>
                <w:rFonts w:ascii="inherit" w:eastAsia="Times New Roman" w:hAnsi="inherit" w:cs="Times New Roman"/>
                <w:color w:val="000000"/>
                <w:sz w:val="24"/>
                <w:szCs w:val="24"/>
              </w:rPr>
              <w:t>Learn to use MS Access to build a STUDENT designed application.</w:t>
            </w:r>
          </w:p>
          <w:p w:rsidR="001C098B" w:rsidRPr="00CA24E9" w:rsidRDefault="001C098B" w:rsidP="00CA24E9">
            <w:pPr>
              <w:pStyle w:val="ListParagraph"/>
              <w:numPr>
                <w:ilvl w:val="0"/>
                <w:numId w:val="6"/>
              </w:numPr>
              <w:spacing w:after="45" w:line="240" w:lineRule="auto"/>
              <w:rPr>
                <w:rFonts w:ascii="inherit" w:eastAsia="Times New Roman" w:hAnsi="inherit" w:cs="Times New Roman"/>
                <w:color w:val="000000"/>
                <w:sz w:val="24"/>
                <w:szCs w:val="24"/>
              </w:rPr>
            </w:pPr>
            <w:r w:rsidRPr="00CA24E9">
              <w:rPr>
                <w:rFonts w:ascii="inherit" w:eastAsia="Times New Roman" w:hAnsi="inherit" w:cs="Times New Roman"/>
                <w:color w:val="000000"/>
                <w:sz w:val="24"/>
                <w:szCs w:val="24"/>
              </w:rPr>
              <w:t>Learn how Access integrates with enterprise systems</w:t>
            </w:r>
          </w:p>
          <w:p w:rsidR="001C098B" w:rsidRPr="00CA24E9" w:rsidRDefault="001C098B" w:rsidP="00CA24E9">
            <w:pPr>
              <w:pStyle w:val="ListParagraph"/>
              <w:numPr>
                <w:ilvl w:val="0"/>
                <w:numId w:val="6"/>
              </w:numPr>
              <w:spacing w:after="45" w:line="240" w:lineRule="auto"/>
              <w:rPr>
                <w:rFonts w:ascii="inherit" w:eastAsia="Times New Roman" w:hAnsi="inherit" w:cs="Times New Roman"/>
                <w:color w:val="000000"/>
                <w:sz w:val="24"/>
                <w:szCs w:val="24"/>
              </w:rPr>
            </w:pPr>
            <w:r w:rsidRPr="00CA24E9">
              <w:rPr>
                <w:rFonts w:ascii="inherit" w:eastAsia="Times New Roman" w:hAnsi="inherit" w:cs="Times New Roman"/>
                <w:color w:val="000000"/>
                <w:sz w:val="24"/>
                <w:szCs w:val="24"/>
              </w:rPr>
              <w:t xml:space="preserve">Given a database design and a few pre-built entities, students will learn to build the following </w:t>
            </w:r>
            <w:r w:rsidRPr="00CA24E9">
              <w:rPr>
                <w:rFonts w:ascii="inherit" w:eastAsia="Times New Roman" w:hAnsi="inherit" w:cs="Times New Roman"/>
                <w:color w:val="000000"/>
                <w:sz w:val="24"/>
                <w:szCs w:val="24"/>
              </w:rPr>
              <w:lastRenderedPageBreak/>
              <w:t xml:space="preserve">components of an Access application: </w:t>
            </w:r>
          </w:p>
          <w:p w:rsidR="001C098B" w:rsidRPr="00CA24E9" w:rsidRDefault="001C098B" w:rsidP="00CA24E9">
            <w:pPr>
              <w:pStyle w:val="ListParagraph"/>
              <w:numPr>
                <w:ilvl w:val="0"/>
                <w:numId w:val="6"/>
              </w:numPr>
              <w:spacing w:after="45" w:line="240" w:lineRule="auto"/>
              <w:rPr>
                <w:rFonts w:ascii="inherit" w:eastAsia="Times New Roman" w:hAnsi="inherit" w:cs="Times New Roman"/>
                <w:color w:val="000000"/>
                <w:sz w:val="24"/>
                <w:szCs w:val="24"/>
              </w:rPr>
            </w:pPr>
            <w:r w:rsidRPr="00CA24E9">
              <w:rPr>
                <w:rFonts w:ascii="inherit" w:eastAsia="Times New Roman" w:hAnsi="inherit" w:cs="Times New Roman"/>
                <w:color w:val="000000"/>
                <w:sz w:val="24"/>
                <w:szCs w:val="24"/>
              </w:rPr>
              <w:t>Tables to store data</w:t>
            </w:r>
          </w:p>
          <w:p w:rsidR="001C098B" w:rsidRPr="00CA24E9" w:rsidRDefault="001C098B" w:rsidP="00CA24E9">
            <w:pPr>
              <w:pStyle w:val="ListParagraph"/>
              <w:numPr>
                <w:ilvl w:val="0"/>
                <w:numId w:val="6"/>
              </w:numPr>
              <w:spacing w:after="45" w:line="240" w:lineRule="auto"/>
              <w:rPr>
                <w:rFonts w:ascii="inherit" w:eastAsia="Times New Roman" w:hAnsi="inherit" w:cs="Times New Roman"/>
                <w:color w:val="000000"/>
                <w:sz w:val="24"/>
                <w:szCs w:val="24"/>
              </w:rPr>
            </w:pPr>
            <w:r w:rsidRPr="00CA24E9">
              <w:rPr>
                <w:rFonts w:ascii="inherit" w:eastAsia="Times New Roman" w:hAnsi="inherit" w:cs="Times New Roman"/>
                <w:color w:val="000000"/>
                <w:sz w:val="24"/>
                <w:szCs w:val="24"/>
              </w:rPr>
              <w:t>Forms and sub-forms for data entry into tables</w:t>
            </w:r>
          </w:p>
          <w:p w:rsidR="001C098B" w:rsidRPr="00CA24E9" w:rsidRDefault="001C098B" w:rsidP="00CA24E9">
            <w:pPr>
              <w:pStyle w:val="ListParagraph"/>
              <w:numPr>
                <w:ilvl w:val="0"/>
                <w:numId w:val="6"/>
              </w:numPr>
              <w:spacing w:after="45" w:line="240" w:lineRule="auto"/>
              <w:rPr>
                <w:rFonts w:ascii="inherit" w:eastAsia="Times New Roman" w:hAnsi="inherit" w:cs="Times New Roman"/>
                <w:color w:val="000000"/>
                <w:sz w:val="24"/>
                <w:szCs w:val="24"/>
              </w:rPr>
            </w:pPr>
            <w:r w:rsidRPr="00CA24E9">
              <w:rPr>
                <w:rFonts w:ascii="inherit" w:eastAsia="Times New Roman" w:hAnsi="inherit" w:cs="Times New Roman"/>
                <w:color w:val="000000"/>
                <w:sz w:val="24"/>
                <w:szCs w:val="24"/>
              </w:rPr>
              <w:t>Reports that display data in appropriate groups and formatting</w:t>
            </w:r>
          </w:p>
          <w:p w:rsidR="001C098B" w:rsidRPr="00CA24E9" w:rsidRDefault="001C098B" w:rsidP="00CA24E9">
            <w:pPr>
              <w:pStyle w:val="ListParagraph"/>
              <w:numPr>
                <w:ilvl w:val="0"/>
                <w:numId w:val="6"/>
              </w:numPr>
              <w:spacing w:after="45" w:line="240" w:lineRule="auto"/>
              <w:rPr>
                <w:rFonts w:ascii="inherit" w:eastAsia="Times New Roman" w:hAnsi="inherit" w:cs="Times New Roman"/>
                <w:color w:val="000000"/>
                <w:sz w:val="24"/>
                <w:szCs w:val="24"/>
              </w:rPr>
            </w:pPr>
            <w:r w:rsidRPr="00CA24E9">
              <w:rPr>
                <w:rFonts w:ascii="inherit" w:eastAsia="Times New Roman" w:hAnsi="inherit" w:cs="Times New Roman"/>
                <w:color w:val="000000"/>
                <w:sz w:val="24"/>
                <w:szCs w:val="24"/>
              </w:rPr>
              <w:t>Queries that assemble data from several tables for use with forms &amp; reports</w:t>
            </w:r>
          </w:p>
          <w:p w:rsidR="001C098B" w:rsidRPr="00CA24E9" w:rsidRDefault="001C098B" w:rsidP="00CA24E9">
            <w:pPr>
              <w:pStyle w:val="ListParagraph"/>
              <w:numPr>
                <w:ilvl w:val="0"/>
                <w:numId w:val="6"/>
              </w:numPr>
              <w:spacing w:after="45" w:line="240" w:lineRule="auto"/>
              <w:rPr>
                <w:rFonts w:ascii="inherit" w:eastAsia="Times New Roman" w:hAnsi="inherit" w:cs="Times New Roman"/>
                <w:color w:val="000000"/>
                <w:sz w:val="24"/>
                <w:szCs w:val="24"/>
              </w:rPr>
            </w:pPr>
            <w:r w:rsidRPr="00CA24E9">
              <w:rPr>
                <w:rFonts w:ascii="inherit" w:eastAsia="Times New Roman" w:hAnsi="inherit" w:cs="Times New Roman"/>
                <w:color w:val="000000"/>
                <w:sz w:val="24"/>
                <w:szCs w:val="24"/>
              </w:rPr>
              <w:t>Queries that assemble data from several tables for use with forms &amp; reports</w:t>
            </w:r>
          </w:p>
          <w:p w:rsidR="001C098B" w:rsidRPr="00CA24E9" w:rsidRDefault="001C098B" w:rsidP="00CA24E9">
            <w:pPr>
              <w:pStyle w:val="ListParagraph"/>
              <w:numPr>
                <w:ilvl w:val="0"/>
                <w:numId w:val="6"/>
              </w:numPr>
              <w:spacing w:after="45" w:line="240" w:lineRule="auto"/>
              <w:rPr>
                <w:rFonts w:ascii="inherit" w:eastAsia="Times New Roman" w:hAnsi="inherit" w:cs="Times New Roman"/>
                <w:color w:val="000000"/>
                <w:sz w:val="24"/>
                <w:szCs w:val="24"/>
              </w:rPr>
            </w:pPr>
            <w:r w:rsidRPr="00CA24E9">
              <w:rPr>
                <w:rFonts w:ascii="inherit" w:eastAsia="Times New Roman" w:hAnsi="inherit" w:cs="Times New Roman"/>
                <w:color w:val="000000"/>
                <w:sz w:val="24"/>
                <w:szCs w:val="24"/>
              </w:rPr>
              <w:t>HTML Documents created from custom queries &amp; exported to the Web</w:t>
            </w:r>
          </w:p>
          <w:p w:rsidR="001C098B" w:rsidRPr="00CA24E9" w:rsidRDefault="001C098B" w:rsidP="00CA24E9">
            <w:pPr>
              <w:pStyle w:val="ListParagraph"/>
              <w:numPr>
                <w:ilvl w:val="0"/>
                <w:numId w:val="6"/>
              </w:numPr>
              <w:spacing w:after="45" w:line="240" w:lineRule="auto"/>
              <w:rPr>
                <w:rFonts w:ascii="inherit" w:eastAsia="Times New Roman" w:hAnsi="inherit" w:cs="Times New Roman"/>
                <w:color w:val="000000"/>
                <w:sz w:val="24"/>
                <w:szCs w:val="24"/>
              </w:rPr>
            </w:pPr>
            <w:r w:rsidRPr="00CA24E9">
              <w:rPr>
                <w:rFonts w:ascii="inherit" w:eastAsia="Times New Roman" w:hAnsi="inherit" w:cs="Times New Roman"/>
                <w:color w:val="000000"/>
                <w:sz w:val="24"/>
                <w:szCs w:val="24"/>
              </w:rPr>
              <w:t>Modules and Event Procedures with VBA code to accomplish specific tasks</w:t>
            </w:r>
          </w:p>
          <w:p w:rsidR="001C098B" w:rsidRPr="00CA24E9" w:rsidRDefault="001C098B" w:rsidP="00CA24E9">
            <w:pPr>
              <w:pStyle w:val="ListParagraph"/>
              <w:numPr>
                <w:ilvl w:val="0"/>
                <w:numId w:val="6"/>
              </w:numPr>
              <w:spacing w:after="45" w:line="240" w:lineRule="auto"/>
              <w:rPr>
                <w:rFonts w:ascii="inherit" w:eastAsia="Times New Roman" w:hAnsi="inherit" w:cs="Times New Roman"/>
                <w:color w:val="000000"/>
                <w:sz w:val="24"/>
                <w:szCs w:val="24"/>
              </w:rPr>
            </w:pPr>
            <w:r w:rsidRPr="00CA24E9">
              <w:rPr>
                <w:rFonts w:ascii="inherit" w:eastAsia="Times New Roman" w:hAnsi="inherit" w:cs="Times New Roman"/>
                <w:color w:val="000000"/>
                <w:sz w:val="24"/>
                <w:szCs w:val="24"/>
              </w:rPr>
              <w:t>Menus for easy access to the various parts of the application</w:t>
            </w:r>
          </w:p>
        </w:tc>
        <w:tc>
          <w:tcPr>
            <w:tcW w:w="0" w:type="auto"/>
            <w:vAlign w:val="center"/>
            <w:hideMark/>
          </w:tcPr>
          <w:p w:rsidR="001C098B" w:rsidRPr="001C098B" w:rsidRDefault="001C098B" w:rsidP="001C098B">
            <w:pPr>
              <w:spacing w:after="0" w:line="240" w:lineRule="auto"/>
              <w:rPr>
                <w:rFonts w:ascii="Times New Roman" w:eastAsia="Times New Roman" w:hAnsi="Times New Roman" w:cs="Times New Roman"/>
                <w:sz w:val="20"/>
                <w:szCs w:val="20"/>
              </w:rPr>
            </w:pPr>
          </w:p>
        </w:tc>
      </w:tr>
      <w:tr w:rsidR="001C098B" w:rsidRPr="001C098B" w:rsidTr="001C098B">
        <w:tc>
          <w:tcPr>
            <w:tcW w:w="0" w:type="auto"/>
            <w:gridSpan w:val="2"/>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b/>
                <w:bCs/>
                <w:color w:val="000000"/>
                <w:sz w:val="27"/>
                <w:szCs w:val="27"/>
                <w:bdr w:val="none" w:sz="0" w:space="0" w:color="auto" w:frame="1"/>
              </w:rPr>
              <w:lastRenderedPageBreak/>
              <w:t>Course Deliverables:</w:t>
            </w:r>
          </w:p>
        </w:tc>
      </w:tr>
      <w:tr w:rsidR="001C098B" w:rsidRPr="001C098B" w:rsidTr="001C098B">
        <w:tc>
          <w:tcPr>
            <w:tcW w:w="0" w:type="auto"/>
            <w:vAlign w:val="center"/>
            <w:hideMark/>
          </w:tcPr>
          <w:p w:rsidR="001C098B" w:rsidRPr="001C098B" w:rsidRDefault="001C098B" w:rsidP="001C098B">
            <w:pPr>
              <w:spacing w:after="0" w:line="240" w:lineRule="auto"/>
              <w:rPr>
                <w:rFonts w:ascii="inherit" w:eastAsia="Times New Roman" w:hAnsi="inherit" w:cs="Times New Roman"/>
                <w:color w:val="000000"/>
                <w:sz w:val="23"/>
                <w:szCs w:val="23"/>
              </w:rPr>
            </w:pPr>
            <w:r w:rsidRPr="001C098B">
              <w:rPr>
                <w:rFonts w:ascii="inherit" w:eastAsia="Times New Roman" w:hAnsi="inherit" w:cs="Times New Roman"/>
                <w:color w:val="000000"/>
                <w:sz w:val="23"/>
                <w:szCs w:val="23"/>
              </w:rPr>
              <w:t>Course deliverables are intended to:</w:t>
            </w:r>
          </w:p>
          <w:p w:rsidR="001C098B" w:rsidRPr="00CA24E9" w:rsidRDefault="001C098B" w:rsidP="00CA24E9">
            <w:pPr>
              <w:pStyle w:val="ListParagraph"/>
              <w:numPr>
                <w:ilvl w:val="0"/>
                <w:numId w:val="7"/>
              </w:numPr>
              <w:spacing w:after="45" w:line="240" w:lineRule="auto"/>
              <w:rPr>
                <w:rFonts w:ascii="inherit" w:eastAsia="Times New Roman" w:hAnsi="inherit" w:cs="Times New Roman"/>
                <w:color w:val="000000"/>
                <w:sz w:val="24"/>
                <w:szCs w:val="24"/>
              </w:rPr>
            </w:pPr>
            <w:proofErr w:type="gramStart"/>
            <w:r w:rsidRPr="00CA24E9">
              <w:rPr>
                <w:rFonts w:ascii="inherit" w:eastAsia="Times New Roman" w:hAnsi="inherit" w:cs="Times New Roman"/>
                <w:color w:val="000000"/>
                <w:sz w:val="24"/>
                <w:szCs w:val="24"/>
              </w:rPr>
              <w:t>provide</w:t>
            </w:r>
            <w:proofErr w:type="gramEnd"/>
            <w:r w:rsidRPr="00CA24E9">
              <w:rPr>
                <w:rFonts w:ascii="inherit" w:eastAsia="Times New Roman" w:hAnsi="inherit" w:cs="Times New Roman"/>
                <w:color w:val="000000"/>
                <w:sz w:val="24"/>
                <w:szCs w:val="24"/>
              </w:rPr>
              <w:t xml:space="preserve"> hands-on practice.</w:t>
            </w:r>
          </w:p>
          <w:p w:rsidR="001C098B" w:rsidRPr="00CA24E9" w:rsidRDefault="001C098B" w:rsidP="00CA24E9">
            <w:pPr>
              <w:pStyle w:val="ListParagraph"/>
              <w:numPr>
                <w:ilvl w:val="0"/>
                <w:numId w:val="7"/>
              </w:numPr>
              <w:spacing w:after="45" w:line="240" w:lineRule="auto"/>
              <w:rPr>
                <w:rFonts w:ascii="inherit" w:eastAsia="Times New Roman" w:hAnsi="inherit" w:cs="Times New Roman"/>
                <w:color w:val="000000"/>
                <w:sz w:val="24"/>
                <w:szCs w:val="24"/>
              </w:rPr>
            </w:pPr>
            <w:proofErr w:type="gramStart"/>
            <w:r w:rsidRPr="00CA24E9">
              <w:rPr>
                <w:rFonts w:ascii="inherit" w:eastAsia="Times New Roman" w:hAnsi="inherit" w:cs="Times New Roman"/>
                <w:color w:val="000000"/>
                <w:sz w:val="24"/>
                <w:szCs w:val="24"/>
              </w:rPr>
              <w:t>encourage</w:t>
            </w:r>
            <w:proofErr w:type="gramEnd"/>
            <w:r w:rsidRPr="00CA24E9">
              <w:rPr>
                <w:rFonts w:ascii="inherit" w:eastAsia="Times New Roman" w:hAnsi="inherit" w:cs="Times New Roman"/>
                <w:color w:val="000000"/>
                <w:sz w:val="24"/>
                <w:szCs w:val="24"/>
              </w:rPr>
              <w:t xml:space="preserve"> you to seek related knowledge on your own.</w:t>
            </w:r>
          </w:p>
          <w:p w:rsidR="001C098B" w:rsidRPr="00CA24E9" w:rsidRDefault="001C098B" w:rsidP="00CA24E9">
            <w:pPr>
              <w:pStyle w:val="ListParagraph"/>
              <w:numPr>
                <w:ilvl w:val="0"/>
                <w:numId w:val="7"/>
              </w:numPr>
              <w:spacing w:after="45" w:line="240" w:lineRule="auto"/>
              <w:rPr>
                <w:rFonts w:ascii="inherit" w:eastAsia="Times New Roman" w:hAnsi="inherit" w:cs="Times New Roman"/>
                <w:color w:val="000000"/>
                <w:sz w:val="24"/>
                <w:szCs w:val="24"/>
              </w:rPr>
            </w:pPr>
            <w:proofErr w:type="gramStart"/>
            <w:r w:rsidRPr="00CA24E9">
              <w:rPr>
                <w:rFonts w:ascii="inherit" w:eastAsia="Times New Roman" w:hAnsi="inherit" w:cs="Times New Roman"/>
                <w:color w:val="000000"/>
                <w:sz w:val="24"/>
                <w:szCs w:val="24"/>
              </w:rPr>
              <w:t>assess</w:t>
            </w:r>
            <w:proofErr w:type="gramEnd"/>
            <w:r w:rsidRPr="00CA24E9">
              <w:rPr>
                <w:rFonts w:ascii="inherit" w:eastAsia="Times New Roman" w:hAnsi="inherit" w:cs="Times New Roman"/>
                <w:color w:val="000000"/>
                <w:sz w:val="24"/>
                <w:szCs w:val="24"/>
              </w:rPr>
              <w:t xml:space="preserve"> your understanding of the concepts covered in this course.</w:t>
            </w:r>
          </w:p>
          <w:p w:rsidR="00CA24E9" w:rsidRDefault="00CA24E9" w:rsidP="00CA24E9">
            <w:pPr>
              <w:spacing w:after="0" w:line="240" w:lineRule="auto"/>
              <w:rPr>
                <w:rFonts w:ascii="inherit" w:eastAsia="Times New Roman" w:hAnsi="inherit" w:cs="Times New Roman"/>
                <w:color w:val="000000"/>
                <w:sz w:val="23"/>
                <w:szCs w:val="23"/>
              </w:rPr>
            </w:pPr>
          </w:p>
          <w:p w:rsidR="001C098B" w:rsidRPr="00CA24E9" w:rsidRDefault="001C098B" w:rsidP="00CA24E9">
            <w:pPr>
              <w:spacing w:after="0" w:line="240" w:lineRule="auto"/>
              <w:rPr>
                <w:rFonts w:ascii="inherit" w:eastAsia="Times New Roman" w:hAnsi="inherit" w:cs="Times New Roman"/>
                <w:color w:val="000000"/>
                <w:sz w:val="23"/>
                <w:szCs w:val="23"/>
              </w:rPr>
            </w:pPr>
            <w:r w:rsidRPr="00CA24E9">
              <w:rPr>
                <w:rFonts w:ascii="inherit" w:eastAsia="Times New Roman" w:hAnsi="inherit" w:cs="Times New Roman"/>
                <w:color w:val="000000"/>
                <w:sz w:val="23"/>
                <w:szCs w:val="23"/>
              </w:rPr>
              <w:t>The following are some ground-rules regarding deliverables:</w:t>
            </w:r>
          </w:p>
          <w:p w:rsidR="001C098B" w:rsidRPr="001C098B" w:rsidRDefault="001C098B" w:rsidP="001C098B">
            <w:pPr>
              <w:pStyle w:val="ListParagraph"/>
              <w:numPr>
                <w:ilvl w:val="0"/>
                <w:numId w:val="5"/>
              </w:numPr>
              <w:spacing w:after="45"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Late Deliverables: submitting work on schedule is an employable skill and deserves consideration in the overall assessment as a student as well. There is no grace period for late deliverables, and they will be accepted only at the beginning of the next class period after the original due date. 50% will be deducted from the total assigned points for deliverables received after the due date. Also, I cannot guarantee that you will receive instructor comments or feedback on any deliverable received late.</w:t>
            </w:r>
          </w:p>
          <w:p w:rsidR="001C098B" w:rsidRPr="001C098B" w:rsidRDefault="001C098B" w:rsidP="001C098B">
            <w:pPr>
              <w:pStyle w:val="ListParagraph"/>
              <w:numPr>
                <w:ilvl w:val="0"/>
                <w:numId w:val="5"/>
              </w:numPr>
              <w:spacing w:after="45"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Case Problems: 12 case problems associated to the tutorials will be assigned over the course of the quarter to be completed before coming to class.  3 case problems will be turned in during the quarter; one for each level within your text.  Each of the builds upon the earlier tutorial, so you must complete all of the assigned case problems in order to be successful in the one that is to be turned in.</w:t>
            </w:r>
          </w:p>
          <w:p w:rsidR="001C098B" w:rsidRPr="001C098B" w:rsidRDefault="001C098B" w:rsidP="001C098B">
            <w:pPr>
              <w:pStyle w:val="ListParagraph"/>
              <w:numPr>
                <w:ilvl w:val="0"/>
                <w:numId w:val="5"/>
              </w:numPr>
              <w:spacing w:after="45"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 xml:space="preserve">Lab Exercise: There is one lab exercise for the quarter that involves upgrading an Access database into a SQL server environment and connecting Access </w:t>
            </w:r>
            <w:proofErr w:type="spellStart"/>
            <w:r w:rsidRPr="001C098B">
              <w:rPr>
                <w:rFonts w:ascii="inherit" w:eastAsia="Times New Roman" w:hAnsi="inherit" w:cs="Times New Roman"/>
                <w:color w:val="000000"/>
                <w:sz w:val="24"/>
                <w:szCs w:val="24"/>
              </w:rPr>
              <w:t>ta</w:t>
            </w:r>
            <w:proofErr w:type="spellEnd"/>
            <w:r w:rsidRPr="001C098B">
              <w:rPr>
                <w:rFonts w:ascii="inherit" w:eastAsia="Times New Roman" w:hAnsi="inherit" w:cs="Times New Roman"/>
                <w:color w:val="000000"/>
                <w:sz w:val="24"/>
                <w:szCs w:val="24"/>
              </w:rPr>
              <w:t xml:space="preserve"> SQL Server Database. Students will work in pairs and the team grade will apply to both students.</w:t>
            </w:r>
          </w:p>
          <w:p w:rsidR="001C098B" w:rsidRPr="001C098B" w:rsidRDefault="001C098B" w:rsidP="001C098B">
            <w:pPr>
              <w:pStyle w:val="ListParagraph"/>
              <w:numPr>
                <w:ilvl w:val="0"/>
                <w:numId w:val="5"/>
              </w:numPr>
              <w:spacing w:after="45"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Practice quizzes: The week before the quiz, you will be allowed to take a practice quiz.  These practice quizzes are built from the same questions that the actual quizzes are built from.  You may take each of these quizzes 3 times.  The deadline for the last time to take the practice quizzes is 1:00 p.m. the day of each final quiz. At 1:00 p.m. the practice quiz will disappear.</w:t>
            </w:r>
          </w:p>
          <w:p w:rsidR="001C098B" w:rsidRPr="001C098B" w:rsidRDefault="001C098B" w:rsidP="001C098B">
            <w:pPr>
              <w:pStyle w:val="ListParagraph"/>
              <w:numPr>
                <w:ilvl w:val="0"/>
                <w:numId w:val="5"/>
              </w:numPr>
              <w:spacing w:after="45"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Quizzes: There will be three on-line quizzes during the quarter. These three quizzes will be taken in class.  You must be present on those class days.  If you are not able to make the class, you must contact me </w:t>
            </w:r>
            <w:r w:rsidRPr="001C098B">
              <w:rPr>
                <w:rFonts w:ascii="inherit" w:eastAsia="Times New Roman" w:hAnsi="inherit" w:cs="Times New Roman"/>
                <w:b/>
                <w:bCs/>
                <w:color w:val="000000"/>
                <w:sz w:val="24"/>
                <w:szCs w:val="24"/>
              </w:rPr>
              <w:t>before</w:t>
            </w:r>
            <w:r w:rsidRPr="001C098B">
              <w:rPr>
                <w:rFonts w:ascii="inherit" w:eastAsia="Times New Roman" w:hAnsi="inherit" w:cs="Times New Roman"/>
                <w:color w:val="000000"/>
                <w:sz w:val="24"/>
                <w:szCs w:val="24"/>
              </w:rPr>
              <w:t xml:space="preserve"> the scheduled quiz time (see the class schedule).  There will NOT be a final exam. NO MAKE-UP QUIZZES WILL BE GIVEN!</w:t>
            </w:r>
          </w:p>
          <w:p w:rsidR="001C098B" w:rsidRPr="001C098B" w:rsidRDefault="001C098B" w:rsidP="001C098B">
            <w:pPr>
              <w:pStyle w:val="ListParagraph"/>
              <w:numPr>
                <w:ilvl w:val="0"/>
                <w:numId w:val="5"/>
              </w:numPr>
              <w:spacing w:after="45"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 xml:space="preserve">Final Project: due on Tuesday, June 14th, 2011 (last day classes are being held </w:t>
            </w:r>
            <w:proofErr w:type="gramStart"/>
            <w:r w:rsidRPr="001C098B">
              <w:rPr>
                <w:rFonts w:ascii="inherit" w:eastAsia="Times New Roman" w:hAnsi="inherit" w:cs="Times New Roman"/>
                <w:color w:val="000000"/>
                <w:sz w:val="24"/>
                <w:szCs w:val="24"/>
              </w:rPr>
              <w:t>Spring</w:t>
            </w:r>
            <w:proofErr w:type="gramEnd"/>
            <w:r w:rsidRPr="001C098B">
              <w:rPr>
                <w:rFonts w:ascii="inherit" w:eastAsia="Times New Roman" w:hAnsi="inherit" w:cs="Times New Roman"/>
                <w:color w:val="000000"/>
                <w:sz w:val="24"/>
                <w:szCs w:val="24"/>
              </w:rPr>
              <w:t xml:space="preserve"> quarter). Project specifications will be provided at a later date. </w:t>
            </w:r>
            <w:r w:rsidRPr="001C098B">
              <w:rPr>
                <w:rFonts w:ascii="inherit" w:eastAsia="Times New Roman" w:hAnsi="inherit" w:cs="Times New Roman"/>
                <w:b/>
                <w:bCs/>
                <w:color w:val="000000"/>
                <w:sz w:val="24"/>
                <w:szCs w:val="24"/>
              </w:rPr>
              <w:t>LATE FINAL PROJECTS WILL NOT BE ACCEPTED</w:t>
            </w:r>
            <w:r w:rsidRPr="001C098B">
              <w:rPr>
                <w:rFonts w:ascii="inherit" w:eastAsia="Times New Roman" w:hAnsi="inherit" w:cs="Times New Roman"/>
                <w:color w:val="000000"/>
                <w:sz w:val="24"/>
                <w:szCs w:val="24"/>
              </w:rPr>
              <w:t>.</w:t>
            </w:r>
          </w:p>
        </w:tc>
        <w:tc>
          <w:tcPr>
            <w:tcW w:w="0" w:type="auto"/>
            <w:vAlign w:val="center"/>
            <w:hideMark/>
          </w:tcPr>
          <w:p w:rsidR="001C098B" w:rsidRPr="001C098B" w:rsidRDefault="001C098B" w:rsidP="001C098B">
            <w:pPr>
              <w:spacing w:after="0" w:line="240" w:lineRule="auto"/>
              <w:rPr>
                <w:rFonts w:ascii="Times New Roman" w:eastAsia="Times New Roman" w:hAnsi="Times New Roman" w:cs="Times New Roman"/>
                <w:sz w:val="20"/>
                <w:szCs w:val="20"/>
              </w:rPr>
            </w:pPr>
          </w:p>
        </w:tc>
      </w:tr>
    </w:tbl>
    <w:p w:rsidR="001C098B" w:rsidRPr="001C098B" w:rsidRDefault="001C098B" w:rsidP="001C098B">
      <w:pPr>
        <w:shd w:val="clear" w:color="auto" w:fill="FFFFFF"/>
        <w:spacing w:after="45" w:line="288" w:lineRule="atLeast"/>
        <w:rPr>
          <w:rFonts w:ascii="Trebuchet MS" w:eastAsia="Times New Roman" w:hAnsi="Trebuchet MS" w:cs="Times New Roman"/>
          <w:color w:val="444444"/>
          <w:sz w:val="19"/>
          <w:szCs w:val="19"/>
        </w:rPr>
      </w:pPr>
      <w:r w:rsidRPr="001C098B">
        <w:rPr>
          <w:rFonts w:ascii="Trebuchet MS" w:eastAsia="Times New Roman" w:hAnsi="Trebuchet MS" w:cs="Times New Roman"/>
          <w:color w:val="444444"/>
          <w:sz w:val="19"/>
          <w:szCs w:val="19"/>
        </w:rPr>
        <w:pict>
          <v:rect id="_x0000_i1030" style="width:0;height:1.5pt" o:hralign="center" o:hrstd="t" o:hr="t" fillcolor="#aca899" stroked="f"/>
        </w:pict>
      </w:r>
    </w:p>
    <w:tbl>
      <w:tblPr>
        <w:tblW w:w="5000" w:type="pct"/>
        <w:tblCellMar>
          <w:top w:w="75" w:type="dxa"/>
          <w:left w:w="75" w:type="dxa"/>
          <w:bottom w:w="75" w:type="dxa"/>
          <w:right w:w="75" w:type="dxa"/>
        </w:tblCellMar>
        <w:tblLook w:val="04A0"/>
      </w:tblPr>
      <w:tblGrid>
        <w:gridCol w:w="2190"/>
        <w:gridCol w:w="8760"/>
      </w:tblGrid>
      <w:tr w:rsidR="001C098B" w:rsidRPr="001C098B" w:rsidTr="001C098B">
        <w:tc>
          <w:tcPr>
            <w:tcW w:w="0" w:type="auto"/>
            <w:gridSpan w:val="2"/>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b/>
                <w:bCs/>
                <w:color w:val="000000"/>
                <w:sz w:val="27"/>
                <w:szCs w:val="27"/>
                <w:bdr w:val="none" w:sz="0" w:space="0" w:color="auto" w:frame="1"/>
              </w:rPr>
              <w:t>Assignments And Grading:</w:t>
            </w:r>
          </w:p>
        </w:tc>
      </w:tr>
      <w:tr w:rsidR="001C098B" w:rsidRPr="001C098B" w:rsidTr="001C098B">
        <w:tc>
          <w:tcPr>
            <w:tcW w:w="0" w:type="auto"/>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 </w:t>
            </w:r>
          </w:p>
        </w:tc>
        <w:tc>
          <w:tcPr>
            <w:tcW w:w="0" w:type="auto"/>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Grading will be weighted based on total points earned for each assignment (listed below) and calculated as a percentage of the total possible points. These are added to total up to 100%. Your total % earned out of all possible points would equate to grade on the grading table that follows.</w:t>
            </w:r>
          </w:p>
        </w:tc>
      </w:tr>
      <w:tr w:rsidR="001C098B" w:rsidRPr="001C098B" w:rsidTr="001C098B">
        <w:tc>
          <w:tcPr>
            <w:tcW w:w="1000" w:type="pct"/>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 </w:t>
            </w:r>
          </w:p>
        </w:tc>
        <w:tc>
          <w:tcPr>
            <w:tcW w:w="0" w:type="auto"/>
            <w:vAlign w:val="center"/>
            <w:hideMark/>
          </w:tcPr>
          <w:tbl>
            <w:tblPr>
              <w:tblW w:w="4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70"/>
              <w:gridCol w:w="630"/>
              <w:gridCol w:w="84"/>
              <w:gridCol w:w="769"/>
              <w:gridCol w:w="629"/>
              <w:gridCol w:w="84"/>
              <w:gridCol w:w="769"/>
              <w:gridCol w:w="629"/>
              <w:gridCol w:w="84"/>
              <w:gridCol w:w="1212"/>
              <w:gridCol w:w="2075"/>
            </w:tblGrid>
            <w:tr w:rsidR="001C098B" w:rsidRPr="001C098B">
              <w:tc>
                <w:tcPr>
                  <w:tcW w:w="0" w:type="auto"/>
                  <w:gridSpan w:val="9"/>
                  <w:tcBorders>
                    <w:top w:val="outset" w:sz="6" w:space="0" w:color="auto"/>
                    <w:left w:val="outset" w:sz="6" w:space="0" w:color="auto"/>
                    <w:bottom w:val="outset" w:sz="6" w:space="0" w:color="auto"/>
                    <w:right w:val="outset" w:sz="6" w:space="0" w:color="auto"/>
                  </w:tcBorders>
                  <w:noWrap/>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Grade Points:</w:t>
                  </w:r>
                </w:p>
              </w:tc>
              <w:tc>
                <w:tcPr>
                  <w:tcW w:w="0" w:type="auto"/>
                  <w:gridSpan w:val="2"/>
                  <w:tcBorders>
                    <w:top w:val="outset" w:sz="6" w:space="0" w:color="auto"/>
                    <w:left w:val="outset" w:sz="6" w:space="0" w:color="auto"/>
                    <w:bottom w:val="outset" w:sz="6" w:space="0" w:color="auto"/>
                    <w:right w:val="outset" w:sz="6" w:space="0" w:color="auto"/>
                  </w:tcBorders>
                  <w:noWrap/>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Letter Grades:</w:t>
                  </w:r>
                </w:p>
              </w:tc>
            </w:tr>
            <w:tr w:rsidR="001C098B" w:rsidRPr="001C098B">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lastRenderedPageBreak/>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95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84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73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4.0 - 3.9</w:t>
                  </w:r>
                </w:p>
              </w:tc>
            </w:tr>
            <w:tr w:rsidR="001C098B" w:rsidRPr="001C098B">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94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83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72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3.8 - 3.5</w:t>
                  </w:r>
                </w:p>
              </w:tc>
            </w:tr>
            <w:tr w:rsidR="001C098B" w:rsidRPr="001C098B">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93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82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71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3.4 - 3.2</w:t>
                  </w:r>
                </w:p>
              </w:tc>
            </w:tr>
            <w:tr w:rsidR="001C098B" w:rsidRPr="001C098B">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92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81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70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3.1 - 2.9</w:t>
                  </w:r>
                </w:p>
              </w:tc>
            </w:tr>
            <w:tr w:rsidR="001C098B" w:rsidRPr="001C098B">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91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80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69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2.8 - 2.5</w:t>
                  </w:r>
                </w:p>
              </w:tc>
            </w:tr>
            <w:tr w:rsidR="001C098B" w:rsidRPr="001C098B">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90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79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68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2.4 - 2.2</w:t>
                  </w:r>
                </w:p>
              </w:tc>
            </w:tr>
            <w:tr w:rsidR="001C098B" w:rsidRPr="001C098B">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89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78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67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2.1 - 1.9</w:t>
                  </w:r>
                </w:p>
              </w:tc>
            </w:tr>
            <w:tr w:rsidR="001C098B" w:rsidRPr="001C098B">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88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77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66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1.8 - 1.5</w:t>
                  </w:r>
                </w:p>
              </w:tc>
            </w:tr>
            <w:tr w:rsidR="001C098B" w:rsidRPr="001C098B">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87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76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65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1.4 - 1.2</w:t>
                  </w:r>
                </w:p>
              </w:tc>
            </w:tr>
            <w:tr w:rsidR="001C098B" w:rsidRPr="001C098B">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86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75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64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1.1 - 0.9</w:t>
                  </w:r>
                </w:p>
              </w:tc>
            </w:tr>
            <w:tr w:rsidR="001C098B" w:rsidRPr="001C098B">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85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74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63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0.8 - 0.7</w:t>
                  </w:r>
                </w:p>
              </w:tc>
            </w:tr>
          </w:tbl>
          <w:p w:rsidR="001C098B" w:rsidRPr="001C098B" w:rsidRDefault="001C098B" w:rsidP="001C098B">
            <w:pPr>
              <w:spacing w:after="0" w:line="240" w:lineRule="auto"/>
              <w:rPr>
                <w:rFonts w:ascii="inherit" w:eastAsia="Times New Roman" w:hAnsi="inherit" w:cs="Times New Roman"/>
                <w:color w:val="000000"/>
                <w:sz w:val="24"/>
                <w:szCs w:val="24"/>
              </w:rPr>
            </w:pPr>
          </w:p>
        </w:tc>
      </w:tr>
    </w:tbl>
    <w:p w:rsidR="001C098B" w:rsidRPr="001C098B" w:rsidRDefault="001C098B" w:rsidP="001C098B">
      <w:pPr>
        <w:shd w:val="clear" w:color="auto" w:fill="FFFFFF"/>
        <w:spacing w:after="45" w:line="288" w:lineRule="atLeast"/>
        <w:rPr>
          <w:rFonts w:ascii="Trebuchet MS" w:eastAsia="Times New Roman" w:hAnsi="Trebuchet MS" w:cs="Times New Roman"/>
          <w:color w:val="444444"/>
          <w:sz w:val="19"/>
          <w:szCs w:val="19"/>
        </w:rPr>
      </w:pPr>
      <w:r w:rsidRPr="001C098B">
        <w:rPr>
          <w:rFonts w:ascii="Trebuchet MS" w:eastAsia="Times New Roman" w:hAnsi="Trebuchet MS" w:cs="Times New Roman"/>
          <w:color w:val="444444"/>
          <w:sz w:val="19"/>
          <w:szCs w:val="19"/>
        </w:rPr>
        <w:lastRenderedPageBreak/>
        <w:pict>
          <v:rect id="_x0000_i1031" style="width:0;height:1.5pt" o:hralign="center" o:hrstd="t" o:hr="t" fillcolor="#aca899" stroked="f"/>
        </w:pict>
      </w:r>
    </w:p>
    <w:tbl>
      <w:tblPr>
        <w:tblW w:w="5000" w:type="pct"/>
        <w:tblCellMar>
          <w:top w:w="75" w:type="dxa"/>
          <w:left w:w="75" w:type="dxa"/>
          <w:bottom w:w="75" w:type="dxa"/>
          <w:right w:w="75" w:type="dxa"/>
        </w:tblCellMar>
        <w:tblLook w:val="04A0"/>
      </w:tblPr>
      <w:tblGrid>
        <w:gridCol w:w="2190"/>
        <w:gridCol w:w="8760"/>
      </w:tblGrid>
      <w:tr w:rsidR="001C098B" w:rsidRPr="001C098B" w:rsidTr="001C098B">
        <w:tc>
          <w:tcPr>
            <w:tcW w:w="0" w:type="auto"/>
            <w:gridSpan w:val="2"/>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b/>
                <w:bCs/>
                <w:color w:val="000000"/>
                <w:sz w:val="27"/>
                <w:szCs w:val="27"/>
                <w:bdr w:val="none" w:sz="0" w:space="0" w:color="auto" w:frame="1"/>
              </w:rPr>
              <w:t>Policy on Cheating:</w:t>
            </w:r>
          </w:p>
        </w:tc>
      </w:tr>
      <w:tr w:rsidR="001C098B" w:rsidRPr="001C098B" w:rsidTr="001C098B">
        <w:tc>
          <w:tcPr>
            <w:tcW w:w="1000" w:type="pct"/>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 </w:t>
            </w:r>
          </w:p>
        </w:tc>
        <w:tc>
          <w:tcPr>
            <w:tcW w:w="0" w:type="auto"/>
            <w:vAlign w:val="center"/>
            <w:hideMark/>
          </w:tcPr>
          <w:tbl>
            <w:tblPr>
              <w:tblW w:w="4500" w:type="pct"/>
              <w:tblBorders>
                <w:top w:val="outset" w:sz="6" w:space="0" w:color="FF0000"/>
                <w:left w:val="outset" w:sz="6" w:space="0" w:color="FF0000"/>
                <w:bottom w:val="outset" w:sz="6" w:space="0" w:color="FF0000"/>
                <w:right w:val="outset" w:sz="6" w:space="0" w:color="FF0000"/>
              </w:tblBorders>
              <w:tblCellMar>
                <w:top w:w="150" w:type="dxa"/>
                <w:left w:w="150" w:type="dxa"/>
                <w:bottom w:w="150" w:type="dxa"/>
                <w:right w:w="150" w:type="dxa"/>
              </w:tblCellMar>
              <w:tblLook w:val="04A0"/>
            </w:tblPr>
            <w:tblGrid>
              <w:gridCol w:w="7735"/>
            </w:tblGrid>
            <w:tr w:rsidR="001C098B" w:rsidRPr="001C098B">
              <w:tc>
                <w:tcPr>
                  <w:tcW w:w="0" w:type="auto"/>
                  <w:tcBorders>
                    <w:top w:val="outset" w:sz="6" w:space="0" w:color="FF0000"/>
                    <w:left w:val="outset" w:sz="6" w:space="0" w:color="FF0000"/>
                    <w:bottom w:val="outset" w:sz="6" w:space="0" w:color="FF0000"/>
                    <w:right w:val="outset" w:sz="6" w:space="0" w:color="FF0000"/>
                  </w:tcBorders>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I will not tolerate cheating. Grades on assignments, quizzes or tests will be adjusted as warranted. Students who are suspected to have cheated will have a private talk with me and/or the division dean. During or after this discussion we may make a suitable adjustment, if circumstances seem to warrant it. The following list is a sample of items that I consider to be cheating, but is not a complete list:</w:t>
                  </w:r>
                </w:p>
              </w:tc>
            </w:tr>
            <w:tr w:rsidR="001C098B" w:rsidRPr="001C098B">
              <w:tc>
                <w:tcPr>
                  <w:tcW w:w="0" w:type="auto"/>
                  <w:tcBorders>
                    <w:top w:val="outset" w:sz="6" w:space="0" w:color="FF0000"/>
                    <w:left w:val="outset" w:sz="6" w:space="0" w:color="FF0000"/>
                    <w:bottom w:val="outset" w:sz="6" w:space="0" w:color="FF0000"/>
                    <w:right w:val="outset" w:sz="6" w:space="0" w:color="FF0000"/>
                  </w:tcBorders>
                  <w:vAlign w:val="center"/>
                  <w:hideMark/>
                </w:tcPr>
                <w:p w:rsidR="001C098B" w:rsidRPr="001C098B" w:rsidRDefault="001C098B" w:rsidP="001C098B">
                  <w:pPr>
                    <w:numPr>
                      <w:ilvl w:val="1"/>
                      <w:numId w:val="4"/>
                    </w:numPr>
                    <w:spacing w:after="45" w:line="240" w:lineRule="auto"/>
                    <w:ind w:left="0"/>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Any assignment OR test which is copied in whole or in part from another person.</w:t>
                  </w:r>
                </w:p>
                <w:p w:rsidR="001C098B" w:rsidRPr="001C098B" w:rsidRDefault="001C098B" w:rsidP="001C098B">
                  <w:pPr>
                    <w:numPr>
                      <w:ilvl w:val="1"/>
                      <w:numId w:val="4"/>
                    </w:numPr>
                    <w:spacing w:after="45" w:line="240" w:lineRule="auto"/>
                    <w:ind w:left="0"/>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Plagiarism (please be sure that you know what this means).</w:t>
                  </w:r>
                </w:p>
                <w:p w:rsidR="001C098B" w:rsidRPr="001C098B" w:rsidRDefault="001C098B" w:rsidP="001C098B">
                  <w:pPr>
                    <w:numPr>
                      <w:ilvl w:val="1"/>
                      <w:numId w:val="4"/>
                    </w:numPr>
                    <w:spacing w:after="45" w:line="240" w:lineRule="auto"/>
                    <w:ind w:left="0"/>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Using corrected exams to study for late test taking.</w:t>
                  </w:r>
                </w:p>
                <w:p w:rsidR="001C098B" w:rsidRPr="001C098B" w:rsidRDefault="001C098B" w:rsidP="001C098B">
                  <w:pPr>
                    <w:numPr>
                      <w:ilvl w:val="1"/>
                      <w:numId w:val="4"/>
                    </w:numPr>
                    <w:spacing w:after="45" w:line="240" w:lineRule="auto"/>
                    <w:ind w:left="0"/>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Use of past test to study for test taking.</w:t>
                  </w:r>
                </w:p>
              </w:tc>
            </w:tr>
          </w:tbl>
          <w:p w:rsidR="001C098B" w:rsidRPr="001C098B" w:rsidRDefault="001C098B" w:rsidP="001C098B">
            <w:pPr>
              <w:spacing w:after="0" w:line="240" w:lineRule="auto"/>
              <w:rPr>
                <w:rFonts w:ascii="inherit" w:eastAsia="Times New Roman" w:hAnsi="inherit" w:cs="Times New Roman"/>
                <w:color w:val="000000"/>
                <w:sz w:val="24"/>
                <w:szCs w:val="24"/>
              </w:rPr>
            </w:pPr>
          </w:p>
        </w:tc>
      </w:tr>
    </w:tbl>
    <w:p w:rsidR="001C098B" w:rsidRPr="001C098B" w:rsidRDefault="001C098B" w:rsidP="001C098B">
      <w:pPr>
        <w:shd w:val="clear" w:color="auto" w:fill="FFFFFF"/>
        <w:spacing w:after="45" w:line="288" w:lineRule="atLeast"/>
        <w:rPr>
          <w:rFonts w:ascii="Trebuchet MS" w:eastAsia="Times New Roman" w:hAnsi="Trebuchet MS" w:cs="Times New Roman"/>
          <w:color w:val="444444"/>
          <w:sz w:val="19"/>
          <w:szCs w:val="19"/>
        </w:rPr>
      </w:pPr>
      <w:r w:rsidRPr="001C098B">
        <w:rPr>
          <w:rFonts w:ascii="Trebuchet MS" w:eastAsia="Times New Roman" w:hAnsi="Trebuchet MS" w:cs="Times New Roman"/>
          <w:color w:val="444444"/>
          <w:sz w:val="19"/>
          <w:szCs w:val="19"/>
        </w:rPr>
        <w:pict>
          <v:rect id="_x0000_i1032" style="width:0;height:1.5pt" o:hralign="center" o:hrstd="t" o:hr="t" fillcolor="#aca899" stroked="f"/>
        </w:pict>
      </w:r>
    </w:p>
    <w:tbl>
      <w:tblPr>
        <w:tblW w:w="5000" w:type="pct"/>
        <w:tblCellMar>
          <w:top w:w="75" w:type="dxa"/>
          <w:left w:w="75" w:type="dxa"/>
          <w:bottom w:w="75" w:type="dxa"/>
          <w:right w:w="75" w:type="dxa"/>
        </w:tblCellMar>
        <w:tblLook w:val="04A0"/>
      </w:tblPr>
      <w:tblGrid>
        <w:gridCol w:w="2190"/>
        <w:gridCol w:w="8760"/>
      </w:tblGrid>
      <w:tr w:rsidR="001C098B" w:rsidRPr="001C098B" w:rsidTr="001C098B">
        <w:tc>
          <w:tcPr>
            <w:tcW w:w="0" w:type="auto"/>
            <w:gridSpan w:val="2"/>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b/>
                <w:bCs/>
                <w:color w:val="000000"/>
                <w:sz w:val="27"/>
                <w:szCs w:val="27"/>
                <w:bdr w:val="none" w:sz="0" w:space="0" w:color="auto" w:frame="1"/>
              </w:rPr>
              <w:t xml:space="preserve">Americans with </w:t>
            </w:r>
            <w:proofErr w:type="spellStart"/>
            <w:r w:rsidRPr="001C098B">
              <w:rPr>
                <w:rFonts w:ascii="inherit" w:eastAsia="Times New Roman" w:hAnsi="inherit" w:cs="Times New Roman"/>
                <w:b/>
                <w:bCs/>
                <w:color w:val="000000"/>
                <w:sz w:val="27"/>
                <w:szCs w:val="27"/>
                <w:bdr w:val="none" w:sz="0" w:space="0" w:color="auto" w:frame="1"/>
              </w:rPr>
              <w:t>Disablilities</w:t>
            </w:r>
            <w:proofErr w:type="spellEnd"/>
            <w:r w:rsidRPr="001C098B">
              <w:rPr>
                <w:rFonts w:ascii="inherit" w:eastAsia="Times New Roman" w:hAnsi="inherit" w:cs="Times New Roman"/>
                <w:b/>
                <w:bCs/>
                <w:color w:val="000000"/>
                <w:sz w:val="27"/>
                <w:szCs w:val="27"/>
                <w:bdr w:val="none" w:sz="0" w:space="0" w:color="auto" w:frame="1"/>
              </w:rPr>
              <w:t xml:space="preserve"> Act (ADA):</w:t>
            </w:r>
          </w:p>
        </w:tc>
      </w:tr>
      <w:tr w:rsidR="001C098B" w:rsidRPr="001C098B" w:rsidTr="001C098B">
        <w:tc>
          <w:tcPr>
            <w:tcW w:w="1000" w:type="pct"/>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 </w:t>
            </w:r>
          </w:p>
        </w:tc>
        <w:tc>
          <w:tcPr>
            <w:tcW w:w="0" w:type="auto"/>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If you require an accommodation for a disability, please contact Services for Students with Disabilities at MLT 159, 425-640-1320, ssdmail@edcc.edu. As well, please let me know if there is anything that I can do to help you be successful in this course.</w:t>
            </w:r>
          </w:p>
        </w:tc>
      </w:tr>
    </w:tbl>
    <w:p w:rsidR="001C098B" w:rsidRPr="001C098B" w:rsidRDefault="001C098B" w:rsidP="001C098B">
      <w:pPr>
        <w:shd w:val="clear" w:color="auto" w:fill="FFFFFF"/>
        <w:spacing w:after="45" w:line="288" w:lineRule="atLeast"/>
        <w:rPr>
          <w:rFonts w:ascii="Trebuchet MS" w:eastAsia="Times New Roman" w:hAnsi="Trebuchet MS" w:cs="Times New Roman"/>
          <w:color w:val="444444"/>
          <w:sz w:val="19"/>
          <w:szCs w:val="19"/>
        </w:rPr>
      </w:pPr>
      <w:r w:rsidRPr="001C098B">
        <w:rPr>
          <w:rFonts w:ascii="Trebuchet MS" w:eastAsia="Times New Roman" w:hAnsi="Trebuchet MS" w:cs="Times New Roman"/>
          <w:color w:val="444444"/>
          <w:sz w:val="19"/>
          <w:szCs w:val="19"/>
        </w:rPr>
        <w:pict>
          <v:rect id="_x0000_i1033" style="width:0;height:1.5pt" o:hralign="center" o:hrstd="t" o:hr="t" fillcolor="#aca899" stroked="f"/>
        </w:pict>
      </w:r>
    </w:p>
    <w:tbl>
      <w:tblPr>
        <w:tblW w:w="5000" w:type="pct"/>
        <w:tblCellMar>
          <w:top w:w="75" w:type="dxa"/>
          <w:left w:w="75" w:type="dxa"/>
          <w:bottom w:w="75" w:type="dxa"/>
          <w:right w:w="75" w:type="dxa"/>
        </w:tblCellMar>
        <w:tblLook w:val="04A0"/>
      </w:tblPr>
      <w:tblGrid>
        <w:gridCol w:w="2190"/>
        <w:gridCol w:w="8760"/>
      </w:tblGrid>
      <w:tr w:rsidR="001C098B" w:rsidRPr="001C098B" w:rsidTr="001C098B">
        <w:tc>
          <w:tcPr>
            <w:tcW w:w="0" w:type="auto"/>
            <w:gridSpan w:val="2"/>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b/>
                <w:bCs/>
                <w:color w:val="000000"/>
                <w:sz w:val="27"/>
                <w:szCs w:val="27"/>
                <w:bdr w:val="none" w:sz="0" w:space="0" w:color="auto" w:frame="1"/>
              </w:rPr>
              <w:t>Hybrid Course enhanced by Blackboard:</w:t>
            </w:r>
          </w:p>
        </w:tc>
      </w:tr>
      <w:tr w:rsidR="001C098B" w:rsidRPr="001C098B" w:rsidTr="001C098B">
        <w:tc>
          <w:tcPr>
            <w:tcW w:w="1000" w:type="pct"/>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 </w:t>
            </w:r>
          </w:p>
        </w:tc>
        <w:tc>
          <w:tcPr>
            <w:tcW w:w="0" w:type="auto"/>
            <w:vAlign w:val="center"/>
            <w:hideMark/>
          </w:tcPr>
          <w:tbl>
            <w:tblPr>
              <w:tblW w:w="4500" w:type="pct"/>
              <w:tblCellMar>
                <w:top w:w="15" w:type="dxa"/>
                <w:left w:w="15" w:type="dxa"/>
                <w:bottom w:w="15" w:type="dxa"/>
                <w:right w:w="15" w:type="dxa"/>
              </w:tblCellMar>
              <w:tblLook w:val="04A0"/>
            </w:tblPr>
            <w:tblGrid>
              <w:gridCol w:w="7749"/>
            </w:tblGrid>
            <w:tr w:rsidR="001C098B" w:rsidRPr="001C098B">
              <w:tc>
                <w:tcPr>
                  <w:tcW w:w="0" w:type="auto"/>
                  <w:vAlign w:val="center"/>
                  <w:hideMark/>
                </w:tcPr>
                <w:p w:rsidR="001C098B" w:rsidRPr="001C098B" w:rsidRDefault="001C098B" w:rsidP="001C098B">
                  <w:pPr>
                    <w:spacing w:after="0" w:line="240" w:lineRule="auto"/>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Successful completion of student responsibilities in this class requires access to Blackboard via an Internet browser. You are expected to login to the Blackboard classroom at least 3 times per week. Instructions for access to Blackboard may be located online at the following address: http://online.edcc.edu/study/Bb_login.html</w:t>
                  </w:r>
                </w:p>
              </w:tc>
            </w:tr>
            <w:tr w:rsidR="001C098B" w:rsidRPr="001C098B">
              <w:tc>
                <w:tcPr>
                  <w:tcW w:w="0" w:type="auto"/>
                  <w:vAlign w:val="center"/>
                  <w:hideMark/>
                </w:tcPr>
                <w:p w:rsidR="001C098B" w:rsidRPr="001C098B" w:rsidRDefault="001C098B" w:rsidP="001C098B">
                  <w:pPr>
                    <w:numPr>
                      <w:ilvl w:val="1"/>
                      <w:numId w:val="4"/>
                    </w:numPr>
                    <w:spacing w:after="45" w:line="240" w:lineRule="auto"/>
                    <w:ind w:left="0"/>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Toll-free technical support (24/7) 1-866-886-4854</w:t>
                  </w:r>
                </w:p>
                <w:p w:rsidR="001C098B" w:rsidRPr="001C098B" w:rsidRDefault="001C098B" w:rsidP="001C098B">
                  <w:pPr>
                    <w:numPr>
                      <w:ilvl w:val="1"/>
                      <w:numId w:val="4"/>
                    </w:numPr>
                    <w:spacing w:after="45" w:line="240" w:lineRule="auto"/>
                    <w:ind w:left="0"/>
                    <w:rPr>
                      <w:rFonts w:ascii="inherit" w:eastAsia="Times New Roman" w:hAnsi="inherit" w:cs="Times New Roman"/>
                      <w:color w:val="000000"/>
                      <w:sz w:val="24"/>
                      <w:szCs w:val="24"/>
                    </w:rPr>
                  </w:pPr>
                  <w:r w:rsidRPr="001C098B">
                    <w:rPr>
                      <w:rFonts w:ascii="inherit" w:eastAsia="Times New Roman" w:hAnsi="inherit" w:cs="Times New Roman"/>
                      <w:color w:val="000000"/>
                      <w:sz w:val="24"/>
                      <w:szCs w:val="24"/>
                    </w:rPr>
                    <w:t>Online support (24/7) at http://blackboard.edcc.edu (Click on the Help button located on the top of the page)</w:t>
                  </w:r>
                </w:p>
              </w:tc>
            </w:tr>
          </w:tbl>
          <w:p w:rsidR="001C098B" w:rsidRPr="001C098B" w:rsidRDefault="001C098B" w:rsidP="001C098B">
            <w:pPr>
              <w:spacing w:after="0" w:line="240" w:lineRule="auto"/>
              <w:rPr>
                <w:rFonts w:ascii="inherit" w:eastAsia="Times New Roman" w:hAnsi="inherit" w:cs="Times New Roman"/>
                <w:color w:val="000000"/>
                <w:sz w:val="24"/>
                <w:szCs w:val="24"/>
              </w:rPr>
            </w:pPr>
          </w:p>
        </w:tc>
      </w:tr>
    </w:tbl>
    <w:p w:rsidR="00D22183" w:rsidRDefault="00CA24E9" w:rsidP="001C098B"/>
    <w:sectPr w:rsidR="00D22183" w:rsidSect="001C098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abstractNum w:abstractNumId="0">
    <w:nsid w:val="06935CEA"/>
    <w:multiLevelType w:val="hybridMultilevel"/>
    <w:tmpl w:val="6DE6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D30E5"/>
    <w:multiLevelType w:val="multilevel"/>
    <w:tmpl w:val="E3027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43D22"/>
    <w:multiLevelType w:val="hybridMultilevel"/>
    <w:tmpl w:val="1B74B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441263"/>
    <w:multiLevelType w:val="hybridMultilevel"/>
    <w:tmpl w:val="19FC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2">
      <w:lvl w:ilvl="2">
        <w:numFmt w:val="bullet"/>
        <w:lvlText w:val="o"/>
        <w:lvlJc w:val="left"/>
        <w:pPr>
          <w:tabs>
            <w:tab w:val="num" w:pos="2160"/>
          </w:tabs>
          <w:ind w:left="2160" w:hanging="360"/>
        </w:pPr>
        <w:rPr>
          <w:rFonts w:ascii="Courier New" w:hAnsi="Courier New" w:hint="default"/>
          <w:sz w:val="20"/>
        </w:rPr>
      </w:lvl>
    </w:lvlOverride>
  </w:num>
  <w:num w:numId="3">
    <w:abstractNumId w:val="1"/>
    <w:lvlOverride w:ilvl="1">
      <w:lvl w:ilvl="1">
        <w:numFmt w:val="decimal"/>
        <w:lvlText w:val="%2."/>
        <w:lvlJc w:val="left"/>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4">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C098B"/>
    <w:rsid w:val="001C098B"/>
    <w:rsid w:val="00B42C98"/>
    <w:rsid w:val="00B7075A"/>
    <w:rsid w:val="00C34B2C"/>
    <w:rsid w:val="00CA2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098B"/>
    <w:rPr>
      <w:b/>
      <w:bCs/>
    </w:rPr>
  </w:style>
  <w:style w:type="character" w:customStyle="1" w:styleId="booktitle">
    <w:name w:val="booktitle"/>
    <w:basedOn w:val="DefaultParagraphFont"/>
    <w:rsid w:val="001C098B"/>
  </w:style>
  <w:style w:type="paragraph" w:styleId="ListParagraph">
    <w:name w:val="List Paragraph"/>
    <w:basedOn w:val="Normal"/>
    <w:uiPriority w:val="34"/>
    <w:qFormat/>
    <w:rsid w:val="001C098B"/>
    <w:pPr>
      <w:ind w:left="720"/>
      <w:contextualSpacing/>
    </w:pPr>
  </w:style>
</w:styles>
</file>

<file path=word/webSettings.xml><?xml version="1.0" encoding="utf-8"?>
<w:webSettings xmlns:r="http://schemas.openxmlformats.org/officeDocument/2006/relationships" xmlns:w="http://schemas.openxmlformats.org/wordprocessingml/2006/main">
  <w:divs>
    <w:div w:id="998659323">
      <w:bodyDiv w:val="1"/>
      <w:marLeft w:val="0"/>
      <w:marRight w:val="0"/>
      <w:marTop w:val="0"/>
      <w:marBottom w:val="0"/>
      <w:divBdr>
        <w:top w:val="none" w:sz="0" w:space="0" w:color="auto"/>
        <w:left w:val="none" w:sz="0" w:space="0" w:color="auto"/>
        <w:bottom w:val="none" w:sz="0" w:space="0" w:color="auto"/>
        <w:right w:val="none" w:sz="0" w:space="0" w:color="auto"/>
      </w:divBdr>
      <w:divsChild>
        <w:div w:id="1448894379">
          <w:marLeft w:val="0"/>
          <w:marRight w:val="0"/>
          <w:marTop w:val="150"/>
          <w:marBottom w:val="0"/>
          <w:divBdr>
            <w:top w:val="none" w:sz="0" w:space="0" w:color="auto"/>
            <w:left w:val="none" w:sz="0" w:space="0" w:color="auto"/>
            <w:bottom w:val="none" w:sz="0" w:space="0" w:color="auto"/>
            <w:right w:val="none" w:sz="0" w:space="0" w:color="auto"/>
          </w:divBdr>
          <w:divsChild>
            <w:div w:id="1863322183">
              <w:marLeft w:val="3180"/>
              <w:marRight w:val="210"/>
              <w:marTop w:val="0"/>
              <w:marBottom w:val="0"/>
              <w:divBdr>
                <w:top w:val="none" w:sz="0" w:space="0" w:color="auto"/>
                <w:left w:val="none" w:sz="0" w:space="0" w:color="auto"/>
                <w:bottom w:val="none" w:sz="0" w:space="0" w:color="auto"/>
                <w:right w:val="none" w:sz="0" w:space="0" w:color="auto"/>
              </w:divBdr>
              <w:divsChild>
                <w:div w:id="1326591309">
                  <w:marLeft w:val="0"/>
                  <w:marRight w:val="0"/>
                  <w:marTop w:val="0"/>
                  <w:marBottom w:val="0"/>
                  <w:divBdr>
                    <w:top w:val="none" w:sz="0" w:space="0" w:color="auto"/>
                    <w:left w:val="none" w:sz="0" w:space="0" w:color="auto"/>
                    <w:bottom w:val="none" w:sz="0" w:space="0" w:color="auto"/>
                    <w:right w:val="none" w:sz="0" w:space="0" w:color="auto"/>
                  </w:divBdr>
                  <w:divsChild>
                    <w:div w:id="1266494866">
                      <w:marLeft w:val="0"/>
                      <w:marRight w:val="0"/>
                      <w:marTop w:val="0"/>
                      <w:marBottom w:val="0"/>
                      <w:divBdr>
                        <w:top w:val="single" w:sz="18" w:space="0" w:color="444444"/>
                        <w:left w:val="single" w:sz="18" w:space="0" w:color="444444"/>
                        <w:bottom w:val="single" w:sz="18" w:space="0" w:color="444444"/>
                        <w:right w:val="single" w:sz="18" w:space="0" w:color="444444"/>
                      </w:divBdr>
                      <w:divsChild>
                        <w:div w:id="1998458656">
                          <w:marLeft w:val="0"/>
                          <w:marRight w:val="0"/>
                          <w:marTop w:val="0"/>
                          <w:marBottom w:val="0"/>
                          <w:divBdr>
                            <w:top w:val="single" w:sz="6" w:space="0" w:color="111111"/>
                            <w:left w:val="single" w:sz="6" w:space="0" w:color="111111"/>
                            <w:bottom w:val="single" w:sz="6" w:space="0" w:color="111111"/>
                            <w:right w:val="single" w:sz="6" w:space="0" w:color="111111"/>
                          </w:divBdr>
                          <w:divsChild>
                            <w:div w:id="2079744607">
                              <w:marLeft w:val="0"/>
                              <w:marRight w:val="0"/>
                              <w:marTop w:val="0"/>
                              <w:marBottom w:val="0"/>
                              <w:divBdr>
                                <w:top w:val="none" w:sz="0" w:space="0" w:color="auto"/>
                                <w:left w:val="none" w:sz="0" w:space="0" w:color="auto"/>
                                <w:bottom w:val="none" w:sz="0" w:space="0" w:color="auto"/>
                                <w:right w:val="none" w:sz="0" w:space="0" w:color="auto"/>
                              </w:divBdr>
                              <w:divsChild>
                                <w:div w:id="820852109">
                                  <w:marLeft w:val="270"/>
                                  <w:marRight w:val="0"/>
                                  <w:marTop w:val="0"/>
                                  <w:marBottom w:val="0"/>
                                  <w:divBdr>
                                    <w:top w:val="none" w:sz="0" w:space="0" w:color="auto"/>
                                    <w:left w:val="single" w:sz="12" w:space="15" w:color="CCCCCC"/>
                                    <w:bottom w:val="none" w:sz="0" w:space="0" w:color="auto"/>
                                    <w:right w:val="none" w:sz="0" w:space="0" w:color="auto"/>
                                  </w:divBdr>
                                  <w:divsChild>
                                    <w:div w:id="2073040692">
                                      <w:marLeft w:val="0"/>
                                      <w:marRight w:val="0"/>
                                      <w:marTop w:val="0"/>
                                      <w:marBottom w:val="0"/>
                                      <w:divBdr>
                                        <w:top w:val="none" w:sz="0" w:space="0" w:color="auto"/>
                                        <w:left w:val="none" w:sz="0" w:space="0" w:color="auto"/>
                                        <w:bottom w:val="none" w:sz="0" w:space="0" w:color="auto"/>
                                        <w:right w:val="none" w:sz="0" w:space="0" w:color="auto"/>
                                      </w:divBdr>
                                      <w:divsChild>
                                        <w:div w:id="1951082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baker@email.edc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1049</Words>
  <Characters>5984</Characters>
  <Application>Microsoft Office Word</Application>
  <DocSecurity>0</DocSecurity>
  <Lines>49</Lines>
  <Paragraphs>14</Paragraphs>
  <ScaleCrop>false</ScaleCrop>
  <Company>Edmonds Community College</Company>
  <LinksUpToDate>false</LinksUpToDate>
  <CharactersWithSpaces>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dc:creator>
  <cp:keywords/>
  <dc:description/>
  <cp:lastModifiedBy>Marti</cp:lastModifiedBy>
  <cp:revision>2</cp:revision>
  <dcterms:created xsi:type="dcterms:W3CDTF">2011-04-05T03:13:00Z</dcterms:created>
  <dcterms:modified xsi:type="dcterms:W3CDTF">2011-04-05T03:17:00Z</dcterms:modified>
</cp:coreProperties>
</file>